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03F" w:rsidRPr="00785DEF" w:rsidRDefault="00EE703F" w:rsidP="002623E3">
      <w:pPr>
        <w:spacing w:after="0" w:line="240" w:lineRule="auto"/>
        <w:rPr>
          <w:rFonts w:ascii="Angsana New" w:hAnsi="Angsana New" w:cs="Angsana New"/>
          <w:b/>
          <w:bCs/>
          <w:sz w:val="40"/>
          <w:szCs w:val="40"/>
        </w:rPr>
      </w:pPr>
      <w:bookmarkStart w:id="0" w:name="_GoBack"/>
      <w:bookmarkEnd w:id="0"/>
      <w:r w:rsidRPr="00785DEF">
        <w:rPr>
          <w:rFonts w:ascii="Angsana New" w:hAnsi="Angsana New" w:cs="Angsana New"/>
          <w:b/>
          <w:bCs/>
          <w:sz w:val="40"/>
          <w:szCs w:val="40"/>
        </w:rPr>
        <w:t xml:space="preserve">Criteria </w:t>
      </w:r>
      <w:proofErr w:type="gramStart"/>
      <w:r w:rsidR="00785DEF">
        <w:rPr>
          <w:rFonts w:ascii="Angsana New" w:hAnsi="Angsana New" w:cs="Angsana New"/>
          <w:b/>
          <w:bCs/>
          <w:sz w:val="40"/>
          <w:szCs w:val="40"/>
        </w:rPr>
        <w:t xml:space="preserve">4 </w:t>
      </w:r>
      <w:r w:rsidR="00785DEF">
        <w:rPr>
          <w:rFonts w:ascii="Angsana New" w:hAnsi="Angsana New" w:cs="Angsana New"/>
          <w:b/>
          <w:bCs/>
          <w:sz w:val="40"/>
          <w:szCs w:val="40"/>
          <w:cs/>
        </w:rPr>
        <w:t>:</w:t>
      </w:r>
      <w:proofErr w:type="gramEnd"/>
      <w:r w:rsidR="00785DEF">
        <w:rPr>
          <w:rFonts w:ascii="Angsana New" w:hAnsi="Angsana New" w:cs="Angsana New"/>
          <w:b/>
          <w:bCs/>
          <w:sz w:val="40"/>
          <w:szCs w:val="40"/>
          <w:cs/>
        </w:rPr>
        <w:t xml:space="preserve"> </w:t>
      </w:r>
      <w:r w:rsidR="00785DEF">
        <w:rPr>
          <w:rFonts w:ascii="Angsana New" w:hAnsi="Angsana New" w:cs="Angsana New"/>
          <w:b/>
          <w:bCs/>
          <w:sz w:val="40"/>
          <w:szCs w:val="40"/>
        </w:rPr>
        <w:t>Teaching and Learning Approach</w:t>
      </w:r>
    </w:p>
    <w:p w:rsidR="007B6099" w:rsidRDefault="007B6099" w:rsidP="002623E3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</w:p>
    <w:p w:rsidR="00C73B30" w:rsidRPr="002D42FE" w:rsidRDefault="00EE703F" w:rsidP="002D42FE">
      <w:pPr>
        <w:pStyle w:val="a3"/>
        <w:numPr>
          <w:ilvl w:val="1"/>
          <w:numId w:val="11"/>
        </w:numPr>
        <w:spacing w:after="0" w:line="240" w:lineRule="auto"/>
        <w:ind w:left="567" w:hanging="567"/>
        <w:rPr>
          <w:rFonts w:ascii="Angsana New" w:hAnsi="Angsana New" w:cs="Angsana New"/>
          <w:b/>
          <w:bCs/>
          <w:sz w:val="36"/>
          <w:szCs w:val="36"/>
        </w:rPr>
      </w:pPr>
      <w:r w:rsidRPr="002D42FE">
        <w:rPr>
          <w:rFonts w:ascii="Angsana New" w:hAnsi="Angsana New" w:cs="Angsana New"/>
          <w:b/>
          <w:bCs/>
          <w:sz w:val="36"/>
          <w:szCs w:val="36"/>
        </w:rPr>
        <w:t xml:space="preserve">The </w:t>
      </w:r>
      <w:r w:rsidR="002D42FE">
        <w:rPr>
          <w:rFonts w:ascii="Angsana New" w:hAnsi="Angsana New" w:cs="Angsana New"/>
          <w:b/>
          <w:bCs/>
          <w:sz w:val="36"/>
          <w:szCs w:val="36"/>
        </w:rPr>
        <w:t>educational philosophy is well articulated and communicated to all stakeholders</w:t>
      </w:r>
    </w:p>
    <w:p w:rsidR="00DB5F62" w:rsidRPr="00DB5F62" w:rsidRDefault="002D42FE" w:rsidP="002D42FE">
      <w:pPr>
        <w:tabs>
          <w:tab w:val="left" w:pos="426"/>
          <w:tab w:val="left" w:pos="851"/>
        </w:tabs>
        <w:spacing w:after="0" w:line="240" w:lineRule="auto"/>
        <w:ind w:firstLine="1134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ปรัชญาของ</w:t>
      </w:r>
      <w:r w:rsidR="00B56980">
        <w:rPr>
          <w:rFonts w:ascii="Angsana New" w:hAnsi="Angsana New" w:cs="Angsana New" w:hint="cs"/>
          <w:sz w:val="32"/>
          <w:szCs w:val="32"/>
          <w:cs/>
        </w:rPr>
        <w:t>หลักสูตร</w:t>
      </w:r>
      <w:r>
        <w:rPr>
          <w:rFonts w:ascii="Angsana New" w:hAnsi="Angsana New" w:cs="Angsana New" w:hint="cs"/>
          <w:sz w:val="32"/>
          <w:szCs w:val="32"/>
          <w:cs/>
        </w:rPr>
        <w:t>คือ</w:t>
      </w:r>
      <w:r w:rsidR="00B56980">
        <w:rPr>
          <w:rFonts w:ascii="Angsana New" w:hAnsi="Angsana New" w:cs="Angsana New" w:hint="cs"/>
          <w:sz w:val="32"/>
          <w:szCs w:val="32"/>
          <w:cs/>
        </w:rPr>
        <w:t xml:space="preserve">............. </w:t>
      </w:r>
      <w:r>
        <w:rPr>
          <w:rFonts w:ascii="Angsana New" w:hAnsi="Angsana New" w:cs="Angsana New" w:hint="cs"/>
          <w:sz w:val="32"/>
          <w:szCs w:val="32"/>
          <w:cs/>
        </w:rPr>
        <w:t>มุ่งเน้นการจัดการศึกษาด้าน</w:t>
      </w:r>
      <w:r w:rsidR="00B56980">
        <w:rPr>
          <w:rFonts w:ascii="Angsana New" w:hAnsi="Angsana New" w:cs="Angsana New" w:hint="cs"/>
          <w:sz w:val="32"/>
          <w:szCs w:val="32"/>
          <w:cs/>
        </w:rPr>
        <w:t>..................</w:t>
      </w:r>
      <w:r w:rsidR="00DB5F62">
        <w:rPr>
          <w:rFonts w:ascii="Angsana New" w:hAnsi="Angsana New" w:cs="Angsana New" w:hint="cs"/>
          <w:sz w:val="32"/>
          <w:szCs w:val="32"/>
          <w:cs/>
        </w:rPr>
        <w:t>เพื่อตอบสนอง............</w:t>
      </w:r>
      <w:r w:rsidR="00B56980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B5F62" w:rsidRPr="00DB5F62">
        <w:rPr>
          <w:rFonts w:ascii="Angsana New" w:hAnsi="Angsana New" w:cs="Angsana New" w:hint="cs"/>
          <w:color w:val="FF0000"/>
          <w:sz w:val="32"/>
          <w:szCs w:val="32"/>
          <w:cs/>
        </w:rPr>
        <w:t>อธิบายถึงที่มาและความสำคัญของปรัชญาหลักสูตร</w:t>
      </w:r>
    </w:p>
    <w:p w:rsidR="00DB5F62" w:rsidRDefault="00DB5F62" w:rsidP="002D42FE">
      <w:pPr>
        <w:tabs>
          <w:tab w:val="left" w:pos="426"/>
          <w:tab w:val="left" w:pos="851"/>
        </w:tabs>
        <w:spacing w:after="0" w:line="240" w:lineRule="auto"/>
        <w:ind w:firstLine="1134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 w:rsidRPr="00DB5F62">
        <w:rPr>
          <w:rFonts w:ascii="Angsana New" w:hAnsi="Angsana New" w:cs="Angsana New" w:hint="cs"/>
          <w:sz w:val="32"/>
          <w:szCs w:val="32"/>
          <w:cs/>
        </w:rPr>
        <w:t xml:space="preserve">ทั้งนี้ มีการสื่อสารปรัชญาของหลักสูตรไปยังกลุ่มผู้มีส่วนได้ส่วนเสีย ได้แก่ 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........ระบุกลุ่มผู้มีส่วนได้ส่วนเสีย...........</w:t>
      </w:r>
      <w:r w:rsidRPr="00DB5F62">
        <w:rPr>
          <w:rFonts w:ascii="Angsana New" w:hAnsi="Angsana New" w:cs="Angsana New" w:hint="cs"/>
          <w:sz w:val="32"/>
          <w:szCs w:val="32"/>
          <w:cs/>
        </w:rPr>
        <w:t xml:space="preserve">ผ่านช่องทางดังนี้ 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..........ระบุช่องทางการเผยแพร่ และวิธีการเผยแพร่........</w:t>
      </w:r>
      <w:r w:rsidRPr="00DB5F62">
        <w:rPr>
          <w:rFonts w:ascii="Angsana New" w:hAnsi="Angsana New" w:cs="Angsana New" w:hint="cs"/>
          <w:sz w:val="32"/>
          <w:szCs w:val="32"/>
          <w:cs/>
        </w:rPr>
        <w:t>เพื่อให้กลุ่มผู้มีส่วนได้ส่วนเสียได้รับทราบข้อมูลด้านปรัชญาหลักสูตรอย่างชัดเจน</w:t>
      </w:r>
    </w:p>
    <w:p w:rsidR="00DB5F62" w:rsidRDefault="00DB5F62" w:rsidP="002623E3">
      <w:pPr>
        <w:tabs>
          <w:tab w:val="left" w:pos="426"/>
          <w:tab w:val="left" w:pos="1134"/>
        </w:tabs>
        <w:spacing w:after="0" w:line="240" w:lineRule="auto"/>
        <w:ind w:firstLine="1134"/>
        <w:jc w:val="both"/>
        <w:rPr>
          <w:rFonts w:ascii="AngsanaUPC" w:hAnsi="AngsanaUPC" w:cs="AngsanaUPC"/>
          <w:sz w:val="32"/>
          <w:szCs w:val="32"/>
        </w:rPr>
      </w:pPr>
    </w:p>
    <w:p w:rsidR="007F2B83" w:rsidRPr="007F2B83" w:rsidRDefault="007F2B83" w:rsidP="007F2B83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7F2B83">
        <w:rPr>
          <w:rFonts w:ascii="Angsana New" w:hAnsi="Angsana New" w:cs="Angsana New" w:hint="cs"/>
          <w:sz w:val="32"/>
          <w:szCs w:val="32"/>
          <w:cs/>
        </w:rPr>
        <w:t>ตารางสรุปผลการเข้าถึงข้อมูล</w:t>
      </w:r>
      <w:r>
        <w:rPr>
          <w:rFonts w:ascii="Angsana New" w:hAnsi="Angsana New" w:cs="Angsana New" w:hint="cs"/>
          <w:sz w:val="32"/>
          <w:szCs w:val="32"/>
          <w:cs/>
        </w:rPr>
        <w:t>ปรัชญา</w:t>
      </w:r>
      <w:r w:rsidRPr="007F2B83">
        <w:rPr>
          <w:rFonts w:ascii="Angsana New" w:hAnsi="Angsana New" w:cs="Angsana New" w:hint="cs"/>
          <w:sz w:val="32"/>
          <w:szCs w:val="32"/>
          <w:cs/>
        </w:rPr>
        <w:t>หลักสูตรจากกลุ่มผู้มีส่วนได้ส่วนเสีย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1701"/>
        <w:gridCol w:w="1559"/>
        <w:gridCol w:w="1554"/>
      </w:tblGrid>
      <w:tr w:rsidR="007F2B83" w:rsidRPr="007F2B83" w:rsidTr="007F2B83">
        <w:tc>
          <w:tcPr>
            <w:tcW w:w="2547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ช่องทางการเข้าถึง</w:t>
            </w:r>
            <w:r w:rsidRPr="007F2B83">
              <w:rPr>
                <w:rFonts w:ascii="Angsana New" w:hAnsi="Angsana New" w:cs="Angsana New" w:hint="cs"/>
                <w:sz w:val="32"/>
                <w:szCs w:val="32"/>
                <w:cs/>
              </w:rPr>
              <w:t>ข้อมูล</w:t>
            </w:r>
          </w:p>
        </w:tc>
        <w:tc>
          <w:tcPr>
            <w:tcW w:w="1701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7F2B83">
              <w:rPr>
                <w:rFonts w:ascii="Angsana New" w:hAnsi="Angsana New" w:cs="Angsana New" w:hint="cs"/>
                <w:sz w:val="32"/>
                <w:szCs w:val="32"/>
                <w:cs/>
              </w:rPr>
              <w:t>การเข้าถึง</w:t>
            </w:r>
          </w:p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7F2B83">
              <w:rPr>
                <w:rFonts w:ascii="Angsana New" w:hAnsi="Angsana New" w:cs="Angsana New" w:hint="cs"/>
                <w:sz w:val="32"/>
                <w:szCs w:val="32"/>
                <w:cs/>
              </w:rPr>
              <w:t>ข้อมูล</w:t>
            </w:r>
          </w:p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7F2B83">
              <w:rPr>
                <w:rFonts w:ascii="Angsana New" w:hAnsi="Angsana New" w:cs="Angsana New" w:hint="cs"/>
                <w:sz w:val="32"/>
                <w:szCs w:val="32"/>
                <w:cs/>
              </w:rPr>
              <w:t>(ยาก / ง่าย)</w:t>
            </w:r>
          </w:p>
        </w:tc>
        <w:tc>
          <w:tcPr>
            <w:tcW w:w="1701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7F2B83">
              <w:rPr>
                <w:rFonts w:ascii="Angsana New" w:hAnsi="Angsana New" w:cs="Angsana New" w:hint="cs"/>
                <w:sz w:val="32"/>
                <w:szCs w:val="32"/>
                <w:cs/>
              </w:rPr>
              <w:t>ความครบถ้วน</w:t>
            </w:r>
          </w:p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7F2B83">
              <w:rPr>
                <w:rFonts w:ascii="Angsana New" w:hAnsi="Angsana New" w:cs="Angsana New" w:hint="cs"/>
                <w:sz w:val="32"/>
                <w:szCs w:val="32"/>
                <w:cs/>
              </w:rPr>
              <w:t>/ตรงกับความต้องการ</w:t>
            </w:r>
          </w:p>
        </w:tc>
        <w:tc>
          <w:tcPr>
            <w:tcW w:w="1559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7F2B83">
              <w:rPr>
                <w:rFonts w:ascii="Angsana New" w:hAnsi="Angsana New" w:cs="Angsana New" w:hint="cs"/>
                <w:sz w:val="32"/>
                <w:szCs w:val="32"/>
                <w:cs/>
              </w:rPr>
              <w:t>ข้อมูลมีความเป็นปัจจุบัน</w:t>
            </w:r>
          </w:p>
        </w:tc>
        <w:tc>
          <w:tcPr>
            <w:tcW w:w="1554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7F2B83">
              <w:rPr>
                <w:rFonts w:ascii="Angsana New" w:hAnsi="Angsana New" w:cs="Angsana New" w:hint="cs"/>
                <w:sz w:val="32"/>
                <w:szCs w:val="32"/>
                <w:cs/>
              </w:rPr>
              <w:t>ข้อเสนอแนะอื่น ๆ</w:t>
            </w:r>
          </w:p>
        </w:tc>
      </w:tr>
      <w:tr w:rsidR="007F2B83" w:rsidRPr="007F2B83" w:rsidTr="00AF7981">
        <w:tc>
          <w:tcPr>
            <w:tcW w:w="9062" w:type="dxa"/>
            <w:gridSpan w:val="5"/>
            <w:shd w:val="clear" w:color="auto" w:fill="F2F2F2" w:themeFill="background1" w:themeFillShade="F2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7F2B83">
              <w:rPr>
                <w:rFonts w:ascii="Angsana New" w:hAnsi="Angsana New" w:cs="Angsana New" w:hint="cs"/>
                <w:sz w:val="32"/>
                <w:szCs w:val="32"/>
                <w:cs/>
              </w:rPr>
              <w:t>......ระบุกลุ่มผู้มีส่วนได้ส่วนเสีย.............</w:t>
            </w:r>
          </w:p>
        </w:tc>
      </w:tr>
      <w:tr w:rsidR="007F2B83" w:rsidRPr="007F2B83" w:rsidTr="007F2B83">
        <w:tc>
          <w:tcPr>
            <w:tcW w:w="2547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7F2B83">
              <w:rPr>
                <w:rFonts w:ascii="Angsana New" w:hAnsi="Angsana New" w:cs="Angsana New" w:hint="cs"/>
                <w:sz w:val="32"/>
                <w:szCs w:val="32"/>
                <w:cs/>
              </w:rPr>
              <w:t>เว็บไซต์.....สาขา,คณะ,มหาวิทยาลัย.......</w:t>
            </w:r>
          </w:p>
        </w:tc>
        <w:tc>
          <w:tcPr>
            <w:tcW w:w="1701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01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54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7F2B83" w:rsidRPr="007F2B83" w:rsidTr="007F2B83">
        <w:tc>
          <w:tcPr>
            <w:tcW w:w="2547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7F2B83">
              <w:rPr>
                <w:rFonts w:ascii="Angsana New" w:hAnsi="Angsana New" w:cs="Angsana New" w:hint="cs"/>
                <w:sz w:val="32"/>
                <w:szCs w:val="32"/>
                <w:cs/>
              </w:rPr>
              <w:t>คู่มือนักศึกษา</w:t>
            </w:r>
          </w:p>
        </w:tc>
        <w:tc>
          <w:tcPr>
            <w:tcW w:w="1701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01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54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7F2B83" w:rsidRPr="007F2B83" w:rsidTr="007F2B83">
        <w:tc>
          <w:tcPr>
            <w:tcW w:w="2547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7F2B83">
              <w:rPr>
                <w:rFonts w:ascii="Angsana New" w:hAnsi="Angsana New" w:cs="Angsana New" w:hint="cs"/>
                <w:sz w:val="32"/>
                <w:szCs w:val="32"/>
                <w:cs/>
              </w:rPr>
              <w:t>แผ่นพับประชาสัมพันธ์</w:t>
            </w:r>
          </w:p>
        </w:tc>
        <w:tc>
          <w:tcPr>
            <w:tcW w:w="1701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01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54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7F2B83" w:rsidRPr="007F2B83" w:rsidTr="007F2B83">
        <w:tc>
          <w:tcPr>
            <w:tcW w:w="2547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7F2B83">
              <w:rPr>
                <w:rFonts w:ascii="Angsana New" w:hAnsi="Angsana New" w:cs="Angsana New" w:hint="cs"/>
                <w:sz w:val="32"/>
                <w:szCs w:val="32"/>
                <w:cs/>
              </w:rPr>
              <w:t>เอกสารเผยแพร่หลักสูตร</w:t>
            </w:r>
          </w:p>
        </w:tc>
        <w:tc>
          <w:tcPr>
            <w:tcW w:w="1701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01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54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7F2B83" w:rsidRPr="007F2B83" w:rsidTr="007F2B83">
        <w:tc>
          <w:tcPr>
            <w:tcW w:w="2547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7F2B83">
              <w:rPr>
                <w:rFonts w:ascii="Angsana New" w:hAnsi="Angsana New" w:cs="Angsana New" w:hint="cs"/>
                <w:sz w:val="32"/>
                <w:szCs w:val="32"/>
                <w:cs/>
              </w:rPr>
              <w:t>อื่น ๆ ...........ระบุ......</w:t>
            </w:r>
          </w:p>
        </w:tc>
        <w:tc>
          <w:tcPr>
            <w:tcW w:w="1701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01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54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623E3" w:rsidRPr="007F2B83" w:rsidRDefault="002623E3" w:rsidP="002623E3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Angsana New" w:hAnsi="Angsana New" w:cs="Angsana New"/>
          <w:sz w:val="32"/>
          <w:szCs w:val="32"/>
          <w:cs/>
        </w:rPr>
      </w:pPr>
      <w:r w:rsidRPr="007F2B83">
        <w:rPr>
          <w:rFonts w:ascii="Angsana New" w:hAnsi="Angsana New" w:cs="Angsana New"/>
          <w:sz w:val="32"/>
          <w:szCs w:val="32"/>
          <w:cs/>
        </w:rPr>
        <w:t xml:space="preserve">การอ้างอิง : ให้ใช้วิธีการอ้างอิงในระบบสารสนเทศของมหาวิทยาลัยด้วยการ </w:t>
      </w:r>
      <w:r w:rsidRPr="007F2B83">
        <w:rPr>
          <w:rFonts w:ascii="Angsana New" w:hAnsi="Angsana New" w:cs="Angsana New"/>
          <w:sz w:val="32"/>
          <w:szCs w:val="32"/>
        </w:rPr>
        <w:t xml:space="preserve">hyperlink </w:t>
      </w:r>
      <w:r w:rsidRPr="007F2B83">
        <w:rPr>
          <w:rFonts w:ascii="Angsana New" w:hAnsi="Angsana New" w:cs="Angsana New"/>
          <w:sz w:val="32"/>
          <w:szCs w:val="32"/>
          <w:cs/>
        </w:rPr>
        <w:t>จากข้อความที่ต้องการให้มีการอ้างอิง</w:t>
      </w:r>
    </w:p>
    <w:p w:rsidR="007B6099" w:rsidRDefault="007B6099" w:rsidP="002623E3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623E3" w:rsidRPr="009D2DFD" w:rsidTr="00AF7981">
        <w:tc>
          <w:tcPr>
            <w:tcW w:w="9016" w:type="dxa"/>
            <w:gridSpan w:val="5"/>
          </w:tcPr>
          <w:p w:rsidR="002623E3" w:rsidRPr="009D2DFD" w:rsidRDefault="002623E3" w:rsidP="007F2B83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 w:rsidR="007F2B83" w:rsidRPr="007F2B83">
              <w:rPr>
                <w:rFonts w:ascii="Angsana New" w:hAnsi="Angsana New" w:cs="Angsana New"/>
                <w:sz w:val="32"/>
                <w:szCs w:val="32"/>
              </w:rPr>
              <w:t>4</w:t>
            </w:r>
            <w:r w:rsidR="007F2B83" w:rsidRPr="007F2B83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="007F2B83" w:rsidRPr="007F2B83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="007F2B8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7F2B83" w:rsidRPr="007F2B83">
              <w:rPr>
                <w:rFonts w:ascii="Angsana New" w:hAnsi="Angsana New" w:cs="Angsana New"/>
                <w:sz w:val="32"/>
                <w:szCs w:val="32"/>
              </w:rPr>
              <w:t>The educational philosophy is well articulated and communicated to all stakeholders</w:t>
            </w:r>
          </w:p>
        </w:tc>
      </w:tr>
      <w:tr w:rsidR="002623E3" w:rsidRPr="009D2DFD" w:rsidTr="00AF7981"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2623E3" w:rsidRPr="009D2DFD" w:rsidTr="00AF7981"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623E3" w:rsidRPr="00D11395" w:rsidRDefault="002623E3" w:rsidP="002623E3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2623E3" w:rsidRDefault="002623E3" w:rsidP="002623E3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322"/>
        <w:gridCol w:w="400"/>
        <w:gridCol w:w="322"/>
        <w:gridCol w:w="371"/>
        <w:gridCol w:w="322"/>
        <w:gridCol w:w="322"/>
        <w:gridCol w:w="374"/>
      </w:tblGrid>
      <w:tr w:rsidR="002623E3" w:rsidRPr="009D2DFD" w:rsidTr="002623E3">
        <w:trPr>
          <w:trHeight w:val="437"/>
        </w:trPr>
        <w:tc>
          <w:tcPr>
            <w:tcW w:w="6629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2623E3" w:rsidRPr="009D2DFD" w:rsidTr="002623E3">
        <w:trPr>
          <w:trHeight w:val="234"/>
        </w:trPr>
        <w:tc>
          <w:tcPr>
            <w:tcW w:w="6629" w:type="dxa"/>
          </w:tcPr>
          <w:p w:rsidR="002623E3" w:rsidRPr="009D2DFD" w:rsidRDefault="007F2B83" w:rsidP="002623E3">
            <w:pPr>
              <w:ind w:left="447" w:hanging="447"/>
              <w:rPr>
                <w:rFonts w:ascii="Angsana New" w:hAnsi="Angsana New" w:cs="Angsana New"/>
                <w:sz w:val="32"/>
                <w:szCs w:val="32"/>
              </w:rPr>
            </w:pPr>
            <w:r w:rsidRPr="007F2B83">
              <w:rPr>
                <w:rFonts w:ascii="Angsana New" w:hAnsi="Angsana New" w:cs="Angsana New"/>
                <w:sz w:val="32"/>
                <w:szCs w:val="32"/>
              </w:rPr>
              <w:t>4</w:t>
            </w:r>
            <w:r w:rsidRPr="007F2B83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7F2B83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Pr="007F2B83">
              <w:rPr>
                <w:rFonts w:ascii="Angsana New" w:hAnsi="Angsana New" w:cs="Angsana New"/>
                <w:sz w:val="32"/>
                <w:szCs w:val="32"/>
              </w:rPr>
              <w:tab/>
              <w:t>The educational philosophy is well articulated and communicated to all stakeholders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00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7F2B83" w:rsidRDefault="007F2B83" w:rsidP="007F2B83">
      <w:pPr>
        <w:pStyle w:val="a3"/>
        <w:numPr>
          <w:ilvl w:val="1"/>
          <w:numId w:val="11"/>
        </w:numPr>
        <w:spacing w:after="0" w:line="240" w:lineRule="auto"/>
        <w:ind w:left="567" w:hanging="567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 w:rsidRPr="007F2B83">
        <w:rPr>
          <w:rFonts w:ascii="Angsana New" w:hAnsi="Angsana New" w:cs="Angsana New"/>
          <w:b/>
          <w:bCs/>
          <w:sz w:val="36"/>
          <w:szCs w:val="36"/>
        </w:rPr>
        <w:lastRenderedPageBreak/>
        <w:t>Teaching and learning activities are constructively aligned to the achievement of the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Pr="007F2B83">
        <w:rPr>
          <w:rFonts w:ascii="Angsana New" w:hAnsi="Angsana New" w:cs="Angsana New"/>
          <w:b/>
          <w:bCs/>
          <w:sz w:val="36"/>
          <w:szCs w:val="36"/>
        </w:rPr>
        <w:t>expected learning outcomes</w:t>
      </w:r>
    </w:p>
    <w:p w:rsidR="007F2B83" w:rsidRPr="007F2B83" w:rsidRDefault="00C355D6" w:rsidP="007F2B83">
      <w:pPr>
        <w:spacing w:after="0" w:line="240" w:lineRule="auto"/>
        <w:ind w:firstLine="1287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 w:rsidRPr="007F2B83">
        <w:rPr>
          <w:rFonts w:ascii="Angsana New" w:hAnsi="Angsana New" w:cs="Angsana New" w:hint="cs"/>
          <w:sz w:val="32"/>
          <w:szCs w:val="32"/>
          <w:cs/>
        </w:rPr>
        <w:t>หลักสูตร............</w:t>
      </w:r>
      <w:r w:rsidR="007F2B83">
        <w:rPr>
          <w:rFonts w:ascii="Angsana New" w:hAnsi="Angsana New" w:cs="Angsana New" w:hint="cs"/>
          <w:sz w:val="32"/>
          <w:szCs w:val="32"/>
          <w:cs/>
        </w:rPr>
        <w:t xml:space="preserve">มี </w:t>
      </w:r>
      <w:r w:rsidR="007F2B83">
        <w:rPr>
          <w:rFonts w:ascii="Angsana New" w:hAnsi="Angsana New" w:cs="Angsana New"/>
          <w:sz w:val="32"/>
          <w:szCs w:val="32"/>
        </w:rPr>
        <w:t xml:space="preserve">ELO </w:t>
      </w:r>
      <w:r w:rsidR="007F2B83">
        <w:rPr>
          <w:rFonts w:ascii="Angsana New" w:hAnsi="Angsana New" w:cs="Angsana New" w:hint="cs"/>
          <w:sz w:val="32"/>
          <w:szCs w:val="32"/>
          <w:cs/>
        </w:rPr>
        <w:t xml:space="preserve">ของหลักสูตรจำนวน ......... ข้อ และเพื่อให้สามารถบรรลุ </w:t>
      </w:r>
      <w:r w:rsidR="007F2B83">
        <w:rPr>
          <w:rFonts w:ascii="Angsana New" w:hAnsi="Angsana New" w:cs="Angsana New"/>
          <w:sz w:val="32"/>
          <w:szCs w:val="32"/>
        </w:rPr>
        <w:t xml:space="preserve">ELO </w:t>
      </w:r>
      <w:r w:rsidR="007F2B83">
        <w:rPr>
          <w:rFonts w:ascii="Angsana New" w:hAnsi="Angsana New" w:cs="Angsana New" w:hint="cs"/>
          <w:sz w:val="32"/>
          <w:szCs w:val="32"/>
          <w:cs/>
        </w:rPr>
        <w:t xml:space="preserve">ของหลักสูตรทั้ง...... ข้อ หลักสูตรได้มีการจัดการเรียนการสอนที่หลากหลายเพื่อให้สอดคล้องกับ </w:t>
      </w:r>
      <w:r w:rsidR="007F2B83">
        <w:rPr>
          <w:rFonts w:ascii="Angsana New" w:hAnsi="Angsana New" w:cs="Angsana New"/>
          <w:sz w:val="32"/>
          <w:szCs w:val="32"/>
        </w:rPr>
        <w:t xml:space="preserve">ELO </w:t>
      </w:r>
      <w:r w:rsidR="007F2B83">
        <w:rPr>
          <w:rFonts w:ascii="Angsana New" w:hAnsi="Angsana New" w:cs="Angsana New" w:hint="cs"/>
          <w:sz w:val="32"/>
          <w:szCs w:val="32"/>
          <w:cs/>
        </w:rPr>
        <w:t>ดังนี้</w:t>
      </w:r>
      <w:r w:rsidR="007F2B83" w:rsidRPr="007F2B83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..........อธิบายถึงคำสำคัญของ </w:t>
      </w:r>
      <w:r w:rsidR="007F2B83" w:rsidRPr="007F2B83">
        <w:rPr>
          <w:rFonts w:ascii="Angsana New" w:hAnsi="Angsana New" w:cs="Angsana New"/>
          <w:color w:val="FF0000"/>
          <w:sz w:val="32"/>
          <w:szCs w:val="32"/>
        </w:rPr>
        <w:t xml:space="preserve">ELO </w:t>
      </w:r>
      <w:r w:rsidR="007F2B83" w:rsidRPr="007F2B83">
        <w:rPr>
          <w:rFonts w:ascii="Angsana New" w:hAnsi="Angsana New" w:cs="Angsana New" w:hint="cs"/>
          <w:color w:val="FF0000"/>
          <w:sz w:val="32"/>
          <w:szCs w:val="32"/>
          <w:cs/>
        </w:rPr>
        <w:t>แต่ละข้อ...........</w:t>
      </w:r>
    </w:p>
    <w:p w:rsidR="002623E3" w:rsidRDefault="002623E3" w:rsidP="007F2B83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color w:val="FF0000"/>
          <w:sz w:val="32"/>
          <w:szCs w:val="32"/>
        </w:rPr>
      </w:pPr>
    </w:p>
    <w:p w:rsidR="00C355D6" w:rsidRPr="002912D6" w:rsidRDefault="00C355D6" w:rsidP="002623E3">
      <w:pPr>
        <w:tabs>
          <w:tab w:val="left" w:pos="426"/>
          <w:tab w:val="left" w:pos="1134"/>
        </w:tabs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 w:hint="cs"/>
          <w:sz w:val="32"/>
          <w:szCs w:val="32"/>
          <w:cs/>
        </w:rPr>
        <w:t>ตารางแสดงความสัมพันธ์ระหว่าง</w:t>
      </w:r>
      <w:r w:rsidR="00B71C47">
        <w:rPr>
          <w:rFonts w:ascii="AngsanaUPC" w:hAnsi="AngsanaUPC" w:cs="AngsanaUPC" w:hint="cs"/>
          <w:sz w:val="32"/>
          <w:szCs w:val="32"/>
          <w:cs/>
        </w:rPr>
        <w:t>วิธีการสอน</w:t>
      </w:r>
      <w:r>
        <w:rPr>
          <w:rFonts w:ascii="AngsanaUPC" w:hAnsi="AngsanaUPC" w:cs="AngsanaUPC" w:hint="cs"/>
          <w:sz w:val="32"/>
          <w:szCs w:val="32"/>
          <w:cs/>
        </w:rPr>
        <w:t xml:space="preserve"> กับ </w:t>
      </w:r>
      <w:r>
        <w:rPr>
          <w:rFonts w:ascii="AngsanaUPC" w:hAnsi="AngsanaUPC" w:cs="AngsanaUPC"/>
          <w:sz w:val="32"/>
          <w:szCs w:val="32"/>
        </w:rPr>
        <w:t xml:space="preserve">ELOs 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3641"/>
        <w:gridCol w:w="904"/>
        <w:gridCol w:w="904"/>
        <w:gridCol w:w="905"/>
        <w:gridCol w:w="904"/>
        <w:gridCol w:w="904"/>
        <w:gridCol w:w="905"/>
      </w:tblGrid>
      <w:tr w:rsidR="00B71C47" w:rsidRPr="00787A3E" w:rsidTr="00B71C47">
        <w:trPr>
          <w:tblHeader/>
        </w:trPr>
        <w:tc>
          <w:tcPr>
            <w:tcW w:w="3641" w:type="dxa"/>
          </w:tcPr>
          <w:p w:rsidR="00B71C47" w:rsidRDefault="00B71C47" w:rsidP="002623E3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วิธีการสอน</w:t>
            </w:r>
          </w:p>
        </w:tc>
        <w:tc>
          <w:tcPr>
            <w:tcW w:w="904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/>
                <w:sz w:val="30"/>
                <w:szCs w:val="30"/>
              </w:rPr>
              <w:t>ELO1</w:t>
            </w:r>
          </w:p>
        </w:tc>
        <w:tc>
          <w:tcPr>
            <w:tcW w:w="904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/>
                <w:sz w:val="30"/>
                <w:szCs w:val="30"/>
              </w:rPr>
              <w:t>ELO2</w:t>
            </w:r>
          </w:p>
        </w:tc>
        <w:tc>
          <w:tcPr>
            <w:tcW w:w="905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/>
                <w:sz w:val="30"/>
                <w:szCs w:val="30"/>
              </w:rPr>
              <w:t>ELO3</w:t>
            </w:r>
          </w:p>
        </w:tc>
        <w:tc>
          <w:tcPr>
            <w:tcW w:w="904" w:type="dxa"/>
          </w:tcPr>
          <w:p w:rsidR="00B71C47" w:rsidRDefault="00B71C47" w:rsidP="002623E3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/>
                <w:sz w:val="30"/>
                <w:szCs w:val="30"/>
              </w:rPr>
              <w:t>ELO4</w:t>
            </w:r>
          </w:p>
        </w:tc>
        <w:tc>
          <w:tcPr>
            <w:tcW w:w="904" w:type="dxa"/>
          </w:tcPr>
          <w:p w:rsidR="00B71C47" w:rsidRDefault="00B71C47" w:rsidP="002623E3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/>
                <w:sz w:val="30"/>
                <w:szCs w:val="30"/>
              </w:rPr>
              <w:t>ELO5</w:t>
            </w:r>
          </w:p>
        </w:tc>
        <w:tc>
          <w:tcPr>
            <w:tcW w:w="905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proofErr w:type="spellStart"/>
            <w:r>
              <w:rPr>
                <w:rFonts w:ascii="AngsanaUPC" w:hAnsi="AngsanaUPC" w:cs="AngsanaUPC"/>
                <w:sz w:val="30"/>
                <w:szCs w:val="30"/>
              </w:rPr>
              <w:t>ELOn</w:t>
            </w:r>
            <w:proofErr w:type="spellEnd"/>
          </w:p>
        </w:tc>
      </w:tr>
      <w:tr w:rsidR="00B71C47" w:rsidRPr="00787A3E" w:rsidTr="00B71C47">
        <w:tc>
          <w:tcPr>
            <w:tcW w:w="3641" w:type="dxa"/>
          </w:tcPr>
          <w:p w:rsidR="00B71C47" w:rsidRPr="00B71C47" w:rsidRDefault="00B71C47" w:rsidP="00B71C47">
            <w:pPr>
              <w:pStyle w:val="a3"/>
              <w:numPr>
                <w:ilvl w:val="0"/>
                <w:numId w:val="12"/>
              </w:numPr>
              <w:ind w:left="308" w:hanging="284"/>
              <w:rPr>
                <w:rFonts w:ascii="AngsanaUPC" w:hAnsi="AngsanaUPC" w:cs="AngsanaUPC"/>
                <w:sz w:val="30"/>
                <w:szCs w:val="30"/>
              </w:rPr>
            </w:pPr>
            <w:r w:rsidRPr="00B71C47">
              <w:rPr>
                <w:rFonts w:ascii="AngsanaUPC" w:hAnsi="AngsanaUPC" w:cs="AngsanaUPC" w:hint="cs"/>
                <w:sz w:val="30"/>
                <w:szCs w:val="30"/>
                <w:cs/>
              </w:rPr>
              <w:t>บรรยาย</w:t>
            </w:r>
          </w:p>
        </w:tc>
        <w:tc>
          <w:tcPr>
            <w:tcW w:w="904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4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5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4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4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5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B71C47" w:rsidRPr="00787A3E" w:rsidTr="00B71C47">
        <w:tc>
          <w:tcPr>
            <w:tcW w:w="3641" w:type="dxa"/>
          </w:tcPr>
          <w:p w:rsidR="00B71C47" w:rsidRPr="00B71C47" w:rsidRDefault="00B71C47" w:rsidP="00B71C47">
            <w:pPr>
              <w:pStyle w:val="a3"/>
              <w:numPr>
                <w:ilvl w:val="0"/>
                <w:numId w:val="12"/>
              </w:numPr>
              <w:ind w:left="308" w:hanging="284"/>
              <w:rPr>
                <w:rFonts w:ascii="AngsanaUPC" w:hAnsi="AngsanaUPC" w:cs="AngsanaUPC"/>
                <w:sz w:val="30"/>
                <w:szCs w:val="30"/>
                <w:cs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ฝึกปฏิบัติ</w:t>
            </w:r>
          </w:p>
        </w:tc>
        <w:tc>
          <w:tcPr>
            <w:tcW w:w="904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4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5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4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4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5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B71C47" w:rsidRPr="00787A3E" w:rsidTr="00B71C47">
        <w:tc>
          <w:tcPr>
            <w:tcW w:w="3641" w:type="dxa"/>
          </w:tcPr>
          <w:p w:rsidR="00B71C47" w:rsidRPr="00B71C47" w:rsidRDefault="00B71C47" w:rsidP="00B71C47">
            <w:pPr>
              <w:pStyle w:val="a3"/>
              <w:numPr>
                <w:ilvl w:val="0"/>
                <w:numId w:val="12"/>
              </w:numPr>
              <w:ind w:left="308" w:hanging="284"/>
              <w:rPr>
                <w:rFonts w:ascii="AngsanaUPC" w:hAnsi="AngsanaUPC" w:cs="AngsanaUPC"/>
                <w:sz w:val="30"/>
                <w:szCs w:val="30"/>
                <w:cs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904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4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5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4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4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5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B71C47" w:rsidRPr="00787A3E" w:rsidTr="00B71C47">
        <w:tc>
          <w:tcPr>
            <w:tcW w:w="3641" w:type="dxa"/>
          </w:tcPr>
          <w:p w:rsidR="00B71C47" w:rsidRPr="00B71C47" w:rsidRDefault="00D15977" w:rsidP="00B71C47">
            <w:pPr>
              <w:pStyle w:val="a3"/>
              <w:numPr>
                <w:ilvl w:val="0"/>
                <w:numId w:val="12"/>
              </w:numPr>
              <w:ind w:left="308" w:hanging="284"/>
              <w:rPr>
                <w:rFonts w:ascii="AngsanaUPC" w:hAnsi="AngsanaUPC" w:cs="AngsanaUPC"/>
                <w:sz w:val="30"/>
                <w:szCs w:val="30"/>
                <w:cs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สะท้อนคิด</w:t>
            </w:r>
          </w:p>
        </w:tc>
        <w:tc>
          <w:tcPr>
            <w:tcW w:w="904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4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5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4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4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5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B71C47" w:rsidRPr="00787A3E" w:rsidTr="00B71C47">
        <w:tc>
          <w:tcPr>
            <w:tcW w:w="3641" w:type="dxa"/>
          </w:tcPr>
          <w:p w:rsidR="00B71C47" w:rsidRPr="00B71C47" w:rsidRDefault="00D15977" w:rsidP="00B71C47">
            <w:pPr>
              <w:pStyle w:val="a3"/>
              <w:numPr>
                <w:ilvl w:val="0"/>
                <w:numId w:val="12"/>
              </w:numPr>
              <w:ind w:left="308" w:hanging="284"/>
              <w:rPr>
                <w:rFonts w:ascii="AngsanaUPC" w:hAnsi="AngsanaUPC" w:cs="AngsanaUPC"/>
                <w:sz w:val="30"/>
                <w:szCs w:val="30"/>
                <w:cs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แก้ปัญหา</w:t>
            </w:r>
          </w:p>
        </w:tc>
        <w:tc>
          <w:tcPr>
            <w:tcW w:w="904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4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5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4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4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5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D15977" w:rsidRPr="00787A3E" w:rsidTr="00B71C47">
        <w:tc>
          <w:tcPr>
            <w:tcW w:w="3641" w:type="dxa"/>
          </w:tcPr>
          <w:p w:rsidR="00D15977" w:rsidRDefault="00D15977" w:rsidP="00B71C47">
            <w:pPr>
              <w:pStyle w:val="a3"/>
              <w:numPr>
                <w:ilvl w:val="0"/>
                <w:numId w:val="12"/>
              </w:numPr>
              <w:ind w:left="308" w:hanging="284"/>
              <w:rPr>
                <w:rFonts w:ascii="AngsanaUPC" w:hAnsi="AngsanaUPC" w:cs="AngsanaUPC"/>
                <w:sz w:val="30"/>
                <w:szCs w:val="30"/>
                <w:cs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อื่น ๆ (ระบุ)</w:t>
            </w:r>
          </w:p>
        </w:tc>
        <w:tc>
          <w:tcPr>
            <w:tcW w:w="904" w:type="dxa"/>
          </w:tcPr>
          <w:p w:rsidR="00D15977" w:rsidRPr="00787A3E" w:rsidRDefault="00D1597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4" w:type="dxa"/>
          </w:tcPr>
          <w:p w:rsidR="00D15977" w:rsidRPr="00787A3E" w:rsidRDefault="00D1597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5" w:type="dxa"/>
          </w:tcPr>
          <w:p w:rsidR="00D15977" w:rsidRPr="00787A3E" w:rsidRDefault="00D1597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4" w:type="dxa"/>
          </w:tcPr>
          <w:p w:rsidR="00D15977" w:rsidRPr="00787A3E" w:rsidRDefault="00D1597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4" w:type="dxa"/>
          </w:tcPr>
          <w:p w:rsidR="00D15977" w:rsidRPr="00787A3E" w:rsidRDefault="00D1597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5" w:type="dxa"/>
          </w:tcPr>
          <w:p w:rsidR="00D15977" w:rsidRPr="00787A3E" w:rsidRDefault="00D1597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</w:tr>
    </w:tbl>
    <w:p w:rsidR="002623E3" w:rsidRPr="00D15977" w:rsidRDefault="002623E3" w:rsidP="002623E3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Angsana New" w:hAnsi="Angsana New" w:cs="Angsana New"/>
          <w:sz w:val="32"/>
          <w:szCs w:val="32"/>
        </w:rPr>
      </w:pPr>
      <w:r w:rsidRPr="00D15977">
        <w:rPr>
          <w:rFonts w:ascii="Angsana New" w:hAnsi="Angsana New" w:cs="Angsana New"/>
          <w:sz w:val="32"/>
          <w:szCs w:val="32"/>
          <w:cs/>
        </w:rPr>
        <w:t xml:space="preserve">การอ้างอิง : ให้ใช้วิธีการอ้างอิงในระบบสารสนเทศของมหาวิทยาลัยด้วยการ </w:t>
      </w:r>
      <w:r w:rsidRPr="00D15977">
        <w:rPr>
          <w:rFonts w:ascii="Angsana New" w:hAnsi="Angsana New" w:cs="Angsana New"/>
          <w:sz w:val="32"/>
          <w:szCs w:val="32"/>
        </w:rPr>
        <w:t xml:space="preserve">hyperlink </w:t>
      </w:r>
      <w:r w:rsidRPr="00D15977">
        <w:rPr>
          <w:rFonts w:ascii="Angsana New" w:hAnsi="Angsana New" w:cs="Angsana New"/>
          <w:sz w:val="32"/>
          <w:szCs w:val="32"/>
          <w:cs/>
        </w:rPr>
        <w:t>จากข้อความที่ต้องการให้มีการอ้างอิง</w:t>
      </w:r>
    </w:p>
    <w:p w:rsidR="00D15977" w:rsidRPr="009D2DFD" w:rsidRDefault="00D15977" w:rsidP="002623E3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Angsana New" w:hAnsi="Angsana New" w:cs="Angsana New"/>
          <w:b/>
          <w:bCs/>
          <w:sz w:val="32"/>
          <w:szCs w:val="32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623E3" w:rsidRPr="009D2DFD" w:rsidTr="00AF7981">
        <w:tc>
          <w:tcPr>
            <w:tcW w:w="9016" w:type="dxa"/>
            <w:gridSpan w:val="5"/>
          </w:tcPr>
          <w:p w:rsidR="002623E3" w:rsidRPr="009D2DFD" w:rsidRDefault="002623E3" w:rsidP="00D15977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 w:rsidR="00D15977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4.2 </w:t>
            </w:r>
            <w:r w:rsidR="00D15977" w:rsidRPr="00D15977">
              <w:rPr>
                <w:rFonts w:ascii="Angsana New" w:hAnsi="Angsana New" w:cs="Angsana New"/>
                <w:sz w:val="32"/>
                <w:szCs w:val="32"/>
              </w:rPr>
              <w:t>Teaching and learning activities are constructively aligned to the achievement of the expected learning outcomes</w:t>
            </w:r>
          </w:p>
        </w:tc>
      </w:tr>
      <w:tr w:rsidR="002623E3" w:rsidRPr="009D2DFD" w:rsidTr="00AF7981"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2623E3" w:rsidRPr="009D2DFD" w:rsidTr="00AF7981"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623E3" w:rsidRPr="00D11395" w:rsidRDefault="002623E3" w:rsidP="002623E3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2623E3" w:rsidRDefault="002623E3" w:rsidP="002623E3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322"/>
        <w:gridCol w:w="400"/>
        <w:gridCol w:w="322"/>
        <w:gridCol w:w="371"/>
        <w:gridCol w:w="322"/>
        <w:gridCol w:w="322"/>
        <w:gridCol w:w="374"/>
      </w:tblGrid>
      <w:tr w:rsidR="002623E3" w:rsidRPr="009D2DFD" w:rsidTr="00AF7981">
        <w:trPr>
          <w:trHeight w:val="437"/>
        </w:trPr>
        <w:tc>
          <w:tcPr>
            <w:tcW w:w="6629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2623E3" w:rsidRPr="009D2DFD" w:rsidTr="00AF7981">
        <w:trPr>
          <w:trHeight w:val="234"/>
        </w:trPr>
        <w:tc>
          <w:tcPr>
            <w:tcW w:w="6629" w:type="dxa"/>
          </w:tcPr>
          <w:p w:rsidR="002623E3" w:rsidRPr="009D2DFD" w:rsidRDefault="00D15977" w:rsidP="002623E3">
            <w:pPr>
              <w:ind w:left="447" w:hanging="447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4.2 </w:t>
            </w:r>
            <w:r w:rsidRPr="00D15977">
              <w:rPr>
                <w:rFonts w:ascii="Angsana New" w:hAnsi="Angsana New" w:cs="Angsana New"/>
                <w:sz w:val="32"/>
                <w:szCs w:val="32"/>
              </w:rPr>
              <w:t>Teaching and learning activities are constructively aligned to the achievement of the expected learning outcomes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00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534460" w:rsidRDefault="00534460" w:rsidP="002623E3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color w:val="000000"/>
          <w:sz w:val="32"/>
          <w:szCs w:val="32"/>
        </w:rPr>
      </w:pPr>
    </w:p>
    <w:p w:rsidR="00534460" w:rsidRDefault="00534460">
      <w:pPr>
        <w:rPr>
          <w:rFonts w:ascii="Angsana New" w:hAnsi="Angsana New" w:cs="Angsana New"/>
          <w:color w:val="000000"/>
          <w:sz w:val="32"/>
          <w:szCs w:val="32"/>
        </w:rPr>
      </w:pPr>
      <w:r>
        <w:rPr>
          <w:rFonts w:ascii="Angsana New" w:hAnsi="Angsana New" w:cs="Angsana New"/>
          <w:color w:val="000000"/>
          <w:sz w:val="32"/>
          <w:szCs w:val="32"/>
          <w:cs/>
        </w:rPr>
        <w:br w:type="page"/>
      </w:r>
    </w:p>
    <w:p w:rsidR="00D15977" w:rsidRPr="00D15977" w:rsidRDefault="00D15977" w:rsidP="00D15977">
      <w:pPr>
        <w:pStyle w:val="a3"/>
        <w:numPr>
          <w:ilvl w:val="1"/>
          <w:numId w:val="11"/>
        </w:numPr>
        <w:spacing w:after="0" w:line="240" w:lineRule="auto"/>
        <w:ind w:left="567" w:hanging="567"/>
        <w:jc w:val="thaiDistribute"/>
        <w:rPr>
          <w:rFonts w:ascii="Angsana New" w:hAnsi="Angsana New" w:cs="Angsana New"/>
          <w:sz w:val="40"/>
          <w:szCs w:val="40"/>
        </w:rPr>
      </w:pPr>
      <w:r w:rsidRPr="00D15977">
        <w:rPr>
          <w:rFonts w:ascii="THSarabunPSK" w:cs="THSarabunPSK" w:hint="cs"/>
          <w:b/>
          <w:bCs/>
          <w:color w:val="000000"/>
          <w:sz w:val="34"/>
          <w:szCs w:val="34"/>
        </w:rPr>
        <w:lastRenderedPageBreak/>
        <w:t>Teaching and learning activities enhance life</w:t>
      </w:r>
      <w:r w:rsidRPr="00D15977">
        <w:rPr>
          <w:rFonts w:ascii="THSarabunPSK" w:cs="THSarabunPSK" w:hint="cs"/>
          <w:b/>
          <w:bCs/>
          <w:color w:val="000000"/>
          <w:sz w:val="34"/>
          <w:szCs w:val="34"/>
          <w:cs/>
        </w:rPr>
        <w:t>-</w:t>
      </w:r>
      <w:r w:rsidRPr="00D15977">
        <w:rPr>
          <w:rFonts w:ascii="THSarabunPSK" w:cs="THSarabunPSK" w:hint="cs"/>
          <w:b/>
          <w:bCs/>
          <w:color w:val="000000"/>
          <w:sz w:val="34"/>
          <w:szCs w:val="34"/>
        </w:rPr>
        <w:t>long learning</w:t>
      </w:r>
      <w:r w:rsidR="00050901" w:rsidRPr="00D15977">
        <w:rPr>
          <w:rFonts w:ascii="Angsana New" w:hAnsi="Angsana New" w:cs="Angsana New"/>
          <w:sz w:val="40"/>
          <w:szCs w:val="40"/>
          <w:cs/>
        </w:rPr>
        <w:tab/>
      </w:r>
      <w:r w:rsidR="002623E3" w:rsidRPr="00D15977">
        <w:rPr>
          <w:rFonts w:ascii="Angsana New" w:hAnsi="Angsana New" w:cs="Angsana New"/>
          <w:sz w:val="40"/>
          <w:szCs w:val="40"/>
          <w:cs/>
        </w:rPr>
        <w:tab/>
      </w:r>
    </w:p>
    <w:p w:rsidR="00C24B4C" w:rsidRDefault="00D12894" w:rsidP="00E75A3B">
      <w:pPr>
        <w:pStyle w:val="a3"/>
        <w:spacing w:after="0" w:line="240" w:lineRule="auto"/>
        <w:ind w:left="0" w:firstLine="1287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 w:rsidRPr="00D12894">
        <w:rPr>
          <w:rFonts w:ascii="Angsana New" w:hAnsi="Angsana New" w:cs="Angsana New" w:hint="cs"/>
          <w:sz w:val="32"/>
          <w:szCs w:val="32"/>
          <w:cs/>
        </w:rPr>
        <w:t>หลักสูตร............</w:t>
      </w:r>
      <w:r>
        <w:rPr>
          <w:rFonts w:ascii="Angsana New" w:hAnsi="Angsana New" w:cs="Angsana New" w:hint="cs"/>
          <w:sz w:val="32"/>
          <w:szCs w:val="32"/>
          <w:cs/>
        </w:rPr>
        <w:t>ได้</w:t>
      </w:r>
      <w:r w:rsidRPr="00D12894">
        <w:rPr>
          <w:rFonts w:ascii="Angsana New" w:hAnsi="Angsana New" w:cs="Angsana New" w:hint="cs"/>
          <w:sz w:val="32"/>
          <w:szCs w:val="32"/>
          <w:cs/>
        </w:rPr>
        <w:t>มี</w:t>
      </w:r>
      <w:r>
        <w:rPr>
          <w:rFonts w:ascii="Angsana New" w:hAnsi="Angsana New" w:cs="Angsana New" w:hint="cs"/>
          <w:sz w:val="32"/>
          <w:szCs w:val="32"/>
          <w:cs/>
        </w:rPr>
        <w:t>การกำหนด</w:t>
      </w:r>
      <w:r w:rsidR="00534460">
        <w:rPr>
          <w:rFonts w:ascii="Angsana New" w:hAnsi="Angsana New" w:cs="Angsana New" w:hint="cs"/>
          <w:sz w:val="32"/>
          <w:szCs w:val="32"/>
          <w:cs/>
        </w:rPr>
        <w:t>การเรียนรู้ตลอดชีวิตของหลักสูตร</w:t>
      </w:r>
      <w:r w:rsidR="00534460" w:rsidRPr="00534460">
        <w:rPr>
          <w:rFonts w:ascii="Angsana New" w:hAnsi="Angsana New" w:cs="Angsana New" w:hint="cs"/>
          <w:color w:val="FF0000"/>
          <w:sz w:val="32"/>
          <w:szCs w:val="32"/>
          <w:cs/>
        </w:rPr>
        <w:t>คือ .....</w:t>
      </w:r>
      <w:r w:rsidR="00E75A3B">
        <w:rPr>
          <w:rFonts w:ascii="Angsana New" w:hAnsi="Angsana New" w:cs="Angsana New"/>
          <w:color w:val="FF0000"/>
          <w:sz w:val="32"/>
          <w:szCs w:val="32"/>
          <w:cs/>
        </w:rPr>
        <w:t>(</w:t>
      </w:r>
      <w:r w:rsidR="00E75A3B">
        <w:rPr>
          <w:rFonts w:ascii="Angsana New" w:hAnsi="Angsana New" w:cs="Angsana New"/>
          <w:color w:val="FF0000"/>
          <w:sz w:val="32"/>
          <w:szCs w:val="32"/>
        </w:rPr>
        <w:t>The European Reference F</w:t>
      </w:r>
      <w:r w:rsidR="00C24B4C">
        <w:rPr>
          <w:rFonts w:ascii="Angsana New" w:hAnsi="Angsana New" w:cs="Angsana New"/>
          <w:color w:val="FF0000"/>
          <w:sz w:val="32"/>
          <w:szCs w:val="32"/>
        </w:rPr>
        <w:t>ramework sets out 8 key competences for lifelong learning 1</w:t>
      </w:r>
      <w:r w:rsidR="00C24B4C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) </w:t>
      </w:r>
      <w:r w:rsidR="00E75A3B">
        <w:rPr>
          <w:rFonts w:ascii="Angsana New" w:hAnsi="Angsana New" w:cs="Angsana New"/>
          <w:color w:val="FF0000"/>
          <w:sz w:val="32"/>
          <w:szCs w:val="32"/>
        </w:rPr>
        <w:t xml:space="preserve">Communication in the </w:t>
      </w:r>
      <w:proofErr w:type="spellStart"/>
      <w:r w:rsidR="00E75A3B">
        <w:rPr>
          <w:rFonts w:ascii="Angsana New" w:hAnsi="Angsana New" w:cs="Angsana New"/>
          <w:color w:val="FF0000"/>
          <w:sz w:val="32"/>
          <w:szCs w:val="32"/>
        </w:rPr>
        <w:t>moter</w:t>
      </w:r>
      <w:proofErr w:type="spellEnd"/>
      <w:r w:rsidR="00E75A3B">
        <w:rPr>
          <w:rFonts w:ascii="Angsana New" w:hAnsi="Angsana New" w:cs="Angsana New"/>
          <w:color w:val="FF0000"/>
          <w:sz w:val="32"/>
          <w:szCs w:val="32"/>
        </w:rPr>
        <w:t xml:space="preserve"> tongue </w:t>
      </w:r>
      <w:r w:rsidR="00E75A3B">
        <w:rPr>
          <w:rFonts w:ascii="Angsana New" w:hAnsi="Angsana New" w:cs="Angsana New"/>
          <w:color w:val="FF0000"/>
          <w:sz w:val="32"/>
          <w:szCs w:val="32"/>
          <w:cs/>
        </w:rPr>
        <w:t xml:space="preserve">: </w:t>
      </w:r>
      <w:r w:rsidR="00C24B4C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การสื่อสารภาษาไทย 2) </w:t>
      </w:r>
      <w:r w:rsidR="00E75A3B">
        <w:rPr>
          <w:rFonts w:ascii="Angsana New" w:hAnsi="Angsana New" w:cs="Angsana New"/>
          <w:color w:val="FF0000"/>
          <w:sz w:val="32"/>
          <w:szCs w:val="32"/>
        </w:rPr>
        <w:t xml:space="preserve">Communication in foreign languages </w:t>
      </w:r>
      <w:r w:rsidR="00E75A3B">
        <w:rPr>
          <w:rFonts w:ascii="Angsana New" w:hAnsi="Angsana New" w:cs="Angsana New"/>
          <w:color w:val="FF0000"/>
          <w:sz w:val="32"/>
          <w:szCs w:val="32"/>
          <w:cs/>
        </w:rPr>
        <w:t xml:space="preserve">: </w:t>
      </w:r>
      <w:r w:rsidR="00C24B4C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การสื่อสารภาษาอังกฤษ 3) </w:t>
      </w:r>
      <w:r w:rsidR="00E75A3B">
        <w:rPr>
          <w:rFonts w:ascii="Angsana New" w:hAnsi="Angsana New" w:cs="Angsana New"/>
          <w:color w:val="FF0000"/>
          <w:sz w:val="32"/>
          <w:szCs w:val="32"/>
        </w:rPr>
        <w:t xml:space="preserve">Mathematical competence and basic competences in science and technology </w:t>
      </w:r>
      <w:r w:rsidR="00E75A3B">
        <w:rPr>
          <w:rFonts w:ascii="Angsana New" w:hAnsi="Angsana New" w:cs="Angsana New"/>
          <w:color w:val="FF0000"/>
          <w:sz w:val="32"/>
          <w:szCs w:val="32"/>
          <w:cs/>
        </w:rPr>
        <w:t xml:space="preserve">: </w:t>
      </w:r>
      <w:r w:rsidR="00C24B4C">
        <w:rPr>
          <w:rFonts w:ascii="Angsana New" w:hAnsi="Angsana New" w:cs="Angsana New" w:hint="cs"/>
          <w:color w:val="FF0000"/>
          <w:sz w:val="32"/>
          <w:szCs w:val="32"/>
          <w:cs/>
        </w:rPr>
        <w:t>สมรรถนะด้านคณิตศาสตร์และสมรรถนะพื้นฐานด้านวิทยาศาสตร์และเทคโนโลยี 4</w:t>
      </w:r>
      <w:r w:rsidR="00C24B4C">
        <w:rPr>
          <w:rFonts w:ascii="Angsana New" w:hAnsi="Angsana New" w:cs="Angsana New"/>
          <w:color w:val="FF0000"/>
          <w:sz w:val="32"/>
          <w:szCs w:val="32"/>
          <w:cs/>
        </w:rPr>
        <w:t xml:space="preserve">) </w:t>
      </w:r>
      <w:r w:rsidR="00C24B4C">
        <w:rPr>
          <w:rFonts w:ascii="Angsana New" w:hAnsi="Angsana New" w:cs="Angsana New"/>
          <w:color w:val="FF0000"/>
          <w:sz w:val="32"/>
          <w:szCs w:val="32"/>
        </w:rPr>
        <w:t>Digital competence 5</w:t>
      </w:r>
      <w:r w:rsidR="00C24B4C">
        <w:rPr>
          <w:rFonts w:ascii="Angsana New" w:hAnsi="Angsana New" w:cs="Angsana New"/>
          <w:color w:val="FF0000"/>
          <w:sz w:val="32"/>
          <w:szCs w:val="32"/>
          <w:cs/>
        </w:rPr>
        <w:t xml:space="preserve">) </w:t>
      </w:r>
      <w:r w:rsidR="00C24B4C">
        <w:rPr>
          <w:rFonts w:ascii="Angsana New" w:hAnsi="Angsana New" w:cs="Angsana New"/>
          <w:color w:val="FF0000"/>
          <w:sz w:val="32"/>
          <w:szCs w:val="32"/>
        </w:rPr>
        <w:t>Learning to learn 6</w:t>
      </w:r>
      <w:r w:rsidR="00C24B4C">
        <w:rPr>
          <w:rFonts w:ascii="Angsana New" w:hAnsi="Angsana New" w:cs="Angsana New"/>
          <w:color w:val="FF0000"/>
          <w:sz w:val="32"/>
          <w:szCs w:val="32"/>
          <w:cs/>
        </w:rPr>
        <w:t xml:space="preserve">) </w:t>
      </w:r>
      <w:r w:rsidR="00C24B4C">
        <w:rPr>
          <w:rFonts w:ascii="Angsana New" w:hAnsi="Angsana New" w:cs="Angsana New"/>
          <w:color w:val="FF0000"/>
          <w:sz w:val="32"/>
          <w:szCs w:val="32"/>
        </w:rPr>
        <w:t>Social and civic competences 7</w:t>
      </w:r>
      <w:r w:rsidR="00C24B4C">
        <w:rPr>
          <w:rFonts w:ascii="Angsana New" w:hAnsi="Angsana New" w:cs="Angsana New"/>
          <w:color w:val="FF0000"/>
          <w:sz w:val="32"/>
          <w:szCs w:val="32"/>
          <w:cs/>
        </w:rPr>
        <w:t xml:space="preserve">) </w:t>
      </w:r>
      <w:r w:rsidR="00C24B4C">
        <w:rPr>
          <w:rFonts w:ascii="Angsana New" w:hAnsi="Angsana New" w:cs="Angsana New"/>
          <w:color w:val="FF0000"/>
          <w:sz w:val="32"/>
          <w:szCs w:val="32"/>
        </w:rPr>
        <w:t xml:space="preserve">Sense of initiative and entrepreneurship </w:t>
      </w:r>
      <w:r w:rsidR="00C24B4C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และ </w:t>
      </w:r>
      <w:r w:rsidR="00C24B4C">
        <w:rPr>
          <w:rFonts w:ascii="Angsana New" w:hAnsi="Angsana New" w:cs="Angsana New"/>
          <w:color w:val="FF0000"/>
          <w:sz w:val="32"/>
          <w:szCs w:val="32"/>
        </w:rPr>
        <w:t>8</w:t>
      </w:r>
      <w:r w:rsidR="00C24B4C">
        <w:rPr>
          <w:rFonts w:ascii="Angsana New" w:hAnsi="Angsana New" w:cs="Angsana New"/>
          <w:color w:val="FF0000"/>
          <w:sz w:val="32"/>
          <w:szCs w:val="32"/>
          <w:cs/>
        </w:rPr>
        <w:t xml:space="preserve">) </w:t>
      </w:r>
      <w:r w:rsidR="00C24B4C">
        <w:rPr>
          <w:rFonts w:ascii="Angsana New" w:hAnsi="Angsana New" w:cs="Angsana New"/>
          <w:color w:val="FF0000"/>
          <w:sz w:val="32"/>
          <w:szCs w:val="32"/>
        </w:rPr>
        <w:t>Cultural awareness and expression</w:t>
      </w:r>
      <w:r w:rsidR="00534460" w:rsidRPr="00534460">
        <w:rPr>
          <w:rFonts w:ascii="Angsana New" w:hAnsi="Angsana New" w:cs="Angsana New" w:hint="cs"/>
          <w:color w:val="FF0000"/>
          <w:sz w:val="32"/>
          <w:szCs w:val="32"/>
          <w:cs/>
        </w:rPr>
        <w:t>.................</w:t>
      </w:r>
    </w:p>
    <w:p w:rsidR="001D7A2C" w:rsidRDefault="00C24B4C" w:rsidP="00C24B4C">
      <w:pPr>
        <w:pStyle w:val="a3"/>
        <w:spacing w:after="0" w:line="240" w:lineRule="auto"/>
        <w:ind w:left="0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>
        <w:rPr>
          <w:rFonts w:ascii="Angsana New" w:hAnsi="Angsana New" w:cs="Angsana New"/>
          <w:color w:val="FF0000"/>
          <w:sz w:val="32"/>
          <w:szCs w:val="32"/>
          <w:cs/>
        </w:rPr>
        <w:t>………</w:t>
      </w:r>
      <w:r w:rsidR="00534460" w:rsidRPr="00534460">
        <w:rPr>
          <w:rFonts w:ascii="Angsana New" w:hAnsi="Angsana New" w:cs="Angsana New" w:hint="cs"/>
          <w:color w:val="FF0000"/>
          <w:sz w:val="32"/>
          <w:szCs w:val="32"/>
          <w:cs/>
        </w:rPr>
        <w:t>.</w:t>
      </w:r>
      <w:r w:rsidR="001D7A2C">
        <w:rPr>
          <w:rFonts w:ascii="Angsana New" w:hAnsi="Angsana New" w:cs="Angsana New" w:hint="cs"/>
          <w:color w:val="FF0000"/>
          <w:sz w:val="32"/>
          <w:szCs w:val="32"/>
          <w:cs/>
        </w:rPr>
        <w:t>อธิบายวิธีการกำหนดการเรียนรู้ตลอดชีวิตด้วยว่า กำหนดมาได้อย่างไร.......</w:t>
      </w:r>
      <w:r w:rsidR="00534460" w:rsidRPr="00534460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</w:t>
      </w:r>
      <w:r w:rsidR="00534460">
        <w:rPr>
          <w:rFonts w:ascii="Angsana New" w:hAnsi="Angsana New" w:cs="Angsana New" w:hint="cs"/>
          <w:sz w:val="32"/>
          <w:szCs w:val="32"/>
          <w:cs/>
        </w:rPr>
        <w:t>และจากสิ่งที่กำหนด หลักสูตรได้จัด</w:t>
      </w:r>
      <w:r w:rsidR="00D12894">
        <w:rPr>
          <w:rFonts w:ascii="Angsana New" w:hAnsi="Angsana New" w:cs="Angsana New" w:hint="cs"/>
          <w:sz w:val="32"/>
          <w:szCs w:val="32"/>
          <w:cs/>
        </w:rPr>
        <w:t>กิจกรรมการเรียนการสอนที่ส่งเสริมการเรียนรู้ตลอดชีวิต</w:t>
      </w:r>
      <w:r w:rsidR="001D7A2C">
        <w:rPr>
          <w:rFonts w:ascii="Angsana New" w:hAnsi="Angsana New" w:cs="Angsana New" w:hint="cs"/>
          <w:sz w:val="32"/>
          <w:szCs w:val="32"/>
          <w:cs/>
        </w:rPr>
        <w:t>ที่สอดคล้องกับการวัดประเมินผลการเรียนรู้ของผู้เรียนได้</w:t>
      </w:r>
      <w:r w:rsidR="00D12894" w:rsidRPr="00D1289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34460">
        <w:rPr>
          <w:rFonts w:ascii="Angsana New" w:hAnsi="Angsana New" w:cs="Angsana New" w:hint="cs"/>
          <w:sz w:val="32"/>
          <w:szCs w:val="32"/>
          <w:cs/>
        </w:rPr>
        <w:t xml:space="preserve">ได้แก่ </w:t>
      </w:r>
      <w:r w:rsidR="00534460" w:rsidRPr="00534460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...........อธิบายลักษณะการจัดการเรียนการสอนที่ส่งเสริมการเรียนรู้ตลอดชีวิต เช่น </w:t>
      </w:r>
      <w:r w:rsidR="00534460" w:rsidRPr="00534460">
        <w:rPr>
          <w:rFonts w:ascii="Angsana New" w:hAnsi="Angsana New" w:cs="Angsana New"/>
          <w:color w:val="FF0000"/>
          <w:sz w:val="32"/>
          <w:szCs w:val="32"/>
        </w:rPr>
        <w:t xml:space="preserve">PBL </w:t>
      </w:r>
      <w:r w:rsidR="00534460" w:rsidRPr="00534460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การฝึกงาน โครงการปัญหาพิเศษ </w:t>
      </w:r>
      <w:r w:rsidR="00534460" w:rsidRPr="00534460">
        <w:rPr>
          <w:rFonts w:ascii="Angsana New" w:hAnsi="Angsana New" w:cs="Angsana New"/>
          <w:color w:val="FF0000"/>
          <w:sz w:val="32"/>
          <w:szCs w:val="32"/>
        </w:rPr>
        <w:t>Project Based Learning</w:t>
      </w:r>
      <w:r w:rsidR="00534460" w:rsidRPr="00534460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โครงการหารายได้ระหว่างเรียน ฯลฯ ............</w:t>
      </w:r>
      <w:r w:rsidR="00534460" w:rsidRPr="00534460">
        <w:rPr>
          <w:rFonts w:ascii="Angsana New" w:hAnsi="Angsana New" w:cs="Angsana New"/>
          <w:color w:val="FF0000"/>
          <w:sz w:val="32"/>
          <w:szCs w:val="32"/>
          <w:cs/>
        </w:rPr>
        <w:t>.....</w:t>
      </w:r>
      <w:r w:rsidR="00534460" w:rsidRPr="00534460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....... </w:t>
      </w:r>
    </w:p>
    <w:p w:rsidR="00534460" w:rsidRDefault="001D7A2C" w:rsidP="00534460">
      <w:pPr>
        <w:pStyle w:val="a3"/>
        <w:spacing w:after="0" w:line="240" w:lineRule="auto"/>
        <w:ind w:left="0" w:firstLine="1287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>
        <w:rPr>
          <w:rFonts w:ascii="Angsana New" w:hAnsi="Angsana New" w:cs="Angsana New" w:hint="cs"/>
          <w:color w:val="FF0000"/>
          <w:sz w:val="32"/>
          <w:szCs w:val="32"/>
          <w:cs/>
        </w:rPr>
        <w:t>.........อธิบายการประเมินว่ากิจกรรมการเรียนการสอนที่ส่งเสริมการเรียนรู้ตลอดชีวิตนั้น สามารถส่งเสริมฯ ได้จริงหรือไม่ อย่างไร มีการติดตามอย่างไร และนำมาพัฒนาปรับปรุงอย่างไร....</w:t>
      </w:r>
    </w:p>
    <w:p w:rsidR="00534460" w:rsidRDefault="00534460" w:rsidP="00534460">
      <w:pPr>
        <w:pStyle w:val="a3"/>
        <w:spacing w:after="0" w:line="240" w:lineRule="auto"/>
        <w:ind w:left="0" w:firstLine="1287"/>
        <w:jc w:val="thaiDistribute"/>
        <w:rPr>
          <w:rFonts w:ascii="Angsana New" w:hAnsi="Angsana New" w:cs="Angsana New"/>
          <w:color w:val="FF0000"/>
          <w:sz w:val="32"/>
          <w:szCs w:val="32"/>
        </w:rPr>
      </w:pPr>
    </w:p>
    <w:tbl>
      <w:tblPr>
        <w:tblStyle w:val="a4"/>
        <w:tblW w:w="8777" w:type="dxa"/>
        <w:tblLayout w:type="fixed"/>
        <w:tblLook w:val="04A0" w:firstRow="1" w:lastRow="0" w:firstColumn="1" w:lastColumn="0" w:noHBand="0" w:noVBand="1"/>
      </w:tblPr>
      <w:tblGrid>
        <w:gridCol w:w="2354"/>
        <w:gridCol w:w="917"/>
        <w:gridCol w:w="917"/>
        <w:gridCol w:w="1052"/>
        <w:gridCol w:w="783"/>
        <w:gridCol w:w="918"/>
        <w:gridCol w:w="918"/>
        <w:gridCol w:w="918"/>
      </w:tblGrid>
      <w:tr w:rsidR="001D7A2C" w:rsidRPr="00787A3E" w:rsidTr="001D7A2C">
        <w:trPr>
          <w:tblHeader/>
        </w:trPr>
        <w:tc>
          <w:tcPr>
            <w:tcW w:w="2354" w:type="dxa"/>
            <w:tcBorders>
              <w:bottom w:val="nil"/>
            </w:tcBorders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jc w:val="right"/>
              <w:rPr>
                <w:rFonts w:ascii="AngsanaUPC" w:hAnsi="AngsanaUPC" w:cs="AngsanaUPC"/>
                <w:sz w:val="30"/>
                <w:szCs w:val="30"/>
                <w:cs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วิธีการสอน</w:t>
            </w:r>
          </w:p>
        </w:tc>
        <w:tc>
          <w:tcPr>
            <w:tcW w:w="917" w:type="dxa"/>
            <w:tcBorders>
              <w:bottom w:val="nil"/>
            </w:tcBorders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บรรยาย</w:t>
            </w:r>
          </w:p>
        </w:tc>
        <w:tc>
          <w:tcPr>
            <w:tcW w:w="917" w:type="dxa"/>
            <w:tcBorders>
              <w:bottom w:val="nil"/>
            </w:tcBorders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ฝึกปฏิบัติ</w:t>
            </w:r>
          </w:p>
        </w:tc>
        <w:tc>
          <w:tcPr>
            <w:tcW w:w="1052" w:type="dxa"/>
            <w:tcBorders>
              <w:bottom w:val="nil"/>
            </w:tcBorders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โครงงาน</w:t>
            </w:r>
          </w:p>
        </w:tc>
        <w:tc>
          <w:tcPr>
            <w:tcW w:w="783" w:type="dxa"/>
            <w:tcBorders>
              <w:bottom w:val="nil"/>
            </w:tcBorders>
          </w:tcPr>
          <w:p w:rsidR="001D7A2C" w:rsidRDefault="001D7A2C" w:rsidP="001D7A2C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ฝึกงาน</w:t>
            </w:r>
          </w:p>
        </w:tc>
        <w:tc>
          <w:tcPr>
            <w:tcW w:w="918" w:type="dxa"/>
            <w:tcBorders>
              <w:bottom w:val="nil"/>
            </w:tcBorders>
          </w:tcPr>
          <w:p w:rsidR="001D7A2C" w:rsidRDefault="001D7A2C" w:rsidP="001D7A2C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อื่น ๆ (ระบุ)</w:t>
            </w:r>
          </w:p>
        </w:tc>
        <w:tc>
          <w:tcPr>
            <w:tcW w:w="918" w:type="dxa"/>
            <w:tcBorders>
              <w:bottom w:val="nil"/>
            </w:tcBorders>
          </w:tcPr>
          <w:p w:rsidR="001D7A2C" w:rsidRDefault="001D7A2C" w:rsidP="001D7A2C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อื่น ๆ (ระบุ)</w:t>
            </w:r>
          </w:p>
        </w:tc>
        <w:tc>
          <w:tcPr>
            <w:tcW w:w="918" w:type="dxa"/>
            <w:tcBorders>
              <w:bottom w:val="nil"/>
            </w:tcBorders>
          </w:tcPr>
          <w:p w:rsidR="001D7A2C" w:rsidRDefault="001D7A2C" w:rsidP="001D7A2C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อื่น ๆ (ระบุ)</w:t>
            </w:r>
          </w:p>
        </w:tc>
      </w:tr>
      <w:tr w:rsidR="001D7A2C" w:rsidRPr="00787A3E" w:rsidTr="001D7A2C">
        <w:trPr>
          <w:tblHeader/>
        </w:trPr>
        <w:tc>
          <w:tcPr>
            <w:tcW w:w="2354" w:type="dxa"/>
            <w:tcBorders>
              <w:top w:val="nil"/>
            </w:tcBorders>
          </w:tcPr>
          <w:p w:rsidR="001D7A2C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  <w:cs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กระบวนวิชา</w:t>
            </w:r>
          </w:p>
        </w:tc>
        <w:tc>
          <w:tcPr>
            <w:tcW w:w="917" w:type="dxa"/>
            <w:tcBorders>
              <w:top w:val="nil"/>
            </w:tcBorders>
          </w:tcPr>
          <w:p w:rsidR="001D7A2C" w:rsidRDefault="001D7A2C" w:rsidP="001D7A2C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</w:p>
        </w:tc>
        <w:tc>
          <w:tcPr>
            <w:tcW w:w="917" w:type="dxa"/>
            <w:tcBorders>
              <w:top w:val="nil"/>
            </w:tcBorders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1052" w:type="dxa"/>
            <w:tcBorders>
              <w:top w:val="nil"/>
            </w:tcBorders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83" w:type="dxa"/>
            <w:tcBorders>
              <w:top w:val="nil"/>
            </w:tcBorders>
          </w:tcPr>
          <w:p w:rsidR="001D7A2C" w:rsidRDefault="001D7A2C" w:rsidP="001D7A2C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1D7A2C" w:rsidRDefault="001D7A2C" w:rsidP="001D7A2C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1D7A2C" w:rsidRDefault="001D7A2C" w:rsidP="001D7A2C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1D7A2C" w:rsidRDefault="001D7A2C" w:rsidP="001D7A2C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1D7A2C" w:rsidRPr="00787A3E" w:rsidTr="001D7A2C">
        <w:tc>
          <w:tcPr>
            <w:tcW w:w="2354" w:type="dxa"/>
          </w:tcPr>
          <w:p w:rsidR="001D7A2C" w:rsidRPr="00B71C47" w:rsidRDefault="001D7A2C" w:rsidP="001D7A2C">
            <w:pPr>
              <w:pStyle w:val="a3"/>
              <w:numPr>
                <w:ilvl w:val="0"/>
                <w:numId w:val="13"/>
              </w:numPr>
              <w:ind w:left="308" w:hanging="284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รหัสวิชา .... ชื่อวิชา.....</w:t>
            </w:r>
          </w:p>
        </w:tc>
        <w:tc>
          <w:tcPr>
            <w:tcW w:w="917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17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1052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83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18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18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18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1D7A2C" w:rsidRPr="00787A3E" w:rsidTr="001D7A2C">
        <w:tc>
          <w:tcPr>
            <w:tcW w:w="2354" w:type="dxa"/>
          </w:tcPr>
          <w:p w:rsidR="001D7A2C" w:rsidRDefault="001D7A2C" w:rsidP="001D7A2C">
            <w:pPr>
              <w:pStyle w:val="a3"/>
              <w:numPr>
                <w:ilvl w:val="0"/>
                <w:numId w:val="13"/>
              </w:numPr>
              <w:ind w:left="308" w:hanging="284"/>
            </w:pPr>
            <w:r w:rsidRPr="00534460">
              <w:rPr>
                <w:rFonts w:ascii="AngsanaUPC" w:hAnsi="AngsanaUPC" w:cs="AngsanaUPC" w:hint="cs"/>
                <w:sz w:val="30"/>
                <w:szCs w:val="30"/>
                <w:cs/>
              </w:rPr>
              <w:t>รหัสวิชา .... ชื่อวิชา.....</w:t>
            </w:r>
          </w:p>
        </w:tc>
        <w:tc>
          <w:tcPr>
            <w:tcW w:w="917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17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1052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83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18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18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18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1D7A2C" w:rsidRPr="00787A3E" w:rsidTr="001D7A2C">
        <w:tc>
          <w:tcPr>
            <w:tcW w:w="2354" w:type="dxa"/>
          </w:tcPr>
          <w:p w:rsidR="001D7A2C" w:rsidRDefault="001D7A2C" w:rsidP="001D7A2C">
            <w:pPr>
              <w:pStyle w:val="a3"/>
              <w:numPr>
                <w:ilvl w:val="0"/>
                <w:numId w:val="13"/>
              </w:numPr>
              <w:ind w:left="308" w:hanging="284"/>
            </w:pPr>
            <w:r w:rsidRPr="00534460">
              <w:rPr>
                <w:rFonts w:ascii="AngsanaUPC" w:hAnsi="AngsanaUPC" w:cs="AngsanaUPC" w:hint="cs"/>
                <w:sz w:val="30"/>
                <w:szCs w:val="30"/>
                <w:cs/>
              </w:rPr>
              <w:t>รหัสวิชา .... ชื่อวิชา.....</w:t>
            </w:r>
          </w:p>
        </w:tc>
        <w:tc>
          <w:tcPr>
            <w:tcW w:w="917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17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1052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83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18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18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18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1D7A2C" w:rsidRPr="00787A3E" w:rsidTr="001D7A2C">
        <w:tc>
          <w:tcPr>
            <w:tcW w:w="2354" w:type="dxa"/>
          </w:tcPr>
          <w:p w:rsidR="001D7A2C" w:rsidRDefault="001D7A2C" w:rsidP="001D7A2C">
            <w:pPr>
              <w:pStyle w:val="a3"/>
              <w:numPr>
                <w:ilvl w:val="0"/>
                <w:numId w:val="13"/>
              </w:numPr>
              <w:ind w:left="308" w:hanging="284"/>
            </w:pPr>
            <w:r w:rsidRPr="00534460">
              <w:rPr>
                <w:rFonts w:ascii="AngsanaUPC" w:hAnsi="AngsanaUPC" w:cs="AngsanaUPC" w:hint="cs"/>
                <w:sz w:val="30"/>
                <w:szCs w:val="30"/>
                <w:cs/>
              </w:rPr>
              <w:t>รหัสวิชา .... ชื่อวิชา.....</w:t>
            </w:r>
          </w:p>
        </w:tc>
        <w:tc>
          <w:tcPr>
            <w:tcW w:w="917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17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1052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83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18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18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18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1D7A2C" w:rsidRPr="00787A3E" w:rsidTr="001D7A2C">
        <w:tc>
          <w:tcPr>
            <w:tcW w:w="2354" w:type="dxa"/>
          </w:tcPr>
          <w:p w:rsidR="001D7A2C" w:rsidRDefault="001D7A2C" w:rsidP="001D7A2C">
            <w:pPr>
              <w:pStyle w:val="a3"/>
              <w:numPr>
                <w:ilvl w:val="0"/>
                <w:numId w:val="13"/>
              </w:numPr>
              <w:ind w:left="308" w:hanging="284"/>
            </w:pPr>
            <w:r w:rsidRPr="00534460">
              <w:rPr>
                <w:rFonts w:ascii="AngsanaUPC" w:hAnsi="AngsanaUPC" w:cs="AngsanaUPC" w:hint="cs"/>
                <w:sz w:val="30"/>
                <w:szCs w:val="30"/>
                <w:cs/>
              </w:rPr>
              <w:t>รหัสวิชา .... ชื่อวิชา.....</w:t>
            </w:r>
          </w:p>
        </w:tc>
        <w:tc>
          <w:tcPr>
            <w:tcW w:w="917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17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1052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83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18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18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18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</w:tr>
    </w:tbl>
    <w:p w:rsidR="002623E3" w:rsidRPr="00534460" w:rsidRDefault="002623E3" w:rsidP="00534460">
      <w:pPr>
        <w:pStyle w:val="a3"/>
        <w:spacing w:after="0" w:line="240" w:lineRule="auto"/>
        <w:ind w:left="0"/>
        <w:jc w:val="thaiDistribute"/>
        <w:rPr>
          <w:rFonts w:ascii="Angsana New" w:hAnsi="Angsana New" w:cs="Angsana New"/>
          <w:color w:val="FF0000"/>
          <w:sz w:val="32"/>
          <w:szCs w:val="32"/>
          <w:cs/>
        </w:rPr>
      </w:pPr>
      <w:r w:rsidRPr="00534460">
        <w:rPr>
          <w:rFonts w:ascii="Angsana New" w:hAnsi="Angsana New" w:cs="Angsana New"/>
          <w:sz w:val="32"/>
          <w:szCs w:val="32"/>
          <w:cs/>
        </w:rPr>
        <w:t xml:space="preserve">การอ้างอิง : ให้ใช้วิธีการอ้างอิงในระบบสารสนเทศของมหาวิทยาลัยด้วยการ </w:t>
      </w:r>
      <w:r w:rsidRPr="00534460">
        <w:rPr>
          <w:rFonts w:ascii="Angsana New" w:hAnsi="Angsana New" w:cs="Angsana New"/>
          <w:sz w:val="32"/>
          <w:szCs w:val="32"/>
        </w:rPr>
        <w:t xml:space="preserve">hyperlink </w:t>
      </w:r>
      <w:r w:rsidRPr="00534460">
        <w:rPr>
          <w:rFonts w:ascii="Angsana New" w:hAnsi="Angsana New" w:cs="Angsana New"/>
          <w:sz w:val="32"/>
          <w:szCs w:val="32"/>
          <w:cs/>
        </w:rPr>
        <w:t>จากข้อความที่ต้องการให้มีการอ้างอิง</w:t>
      </w:r>
    </w:p>
    <w:p w:rsidR="00050901" w:rsidRPr="00D15977" w:rsidRDefault="00050901" w:rsidP="002623E3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623E3" w:rsidRPr="009D2DFD" w:rsidTr="00AF7981">
        <w:tc>
          <w:tcPr>
            <w:tcW w:w="9016" w:type="dxa"/>
            <w:gridSpan w:val="5"/>
          </w:tcPr>
          <w:p w:rsidR="002623E3" w:rsidRPr="009D2DFD" w:rsidRDefault="002623E3" w:rsidP="00D15977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 w:rsidR="00D15977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4.3 </w:t>
            </w:r>
            <w:r w:rsidR="00D15977" w:rsidRPr="00D15977">
              <w:rPr>
                <w:rFonts w:ascii="Angsana New" w:hAnsi="Angsana New" w:cs="Angsana New"/>
                <w:sz w:val="32"/>
                <w:szCs w:val="32"/>
              </w:rPr>
              <w:t>Teaching and learning activities enhance life</w:t>
            </w:r>
            <w:r w:rsidR="00D15977" w:rsidRPr="00D15977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  <w:r w:rsidR="00D15977" w:rsidRPr="00D15977">
              <w:rPr>
                <w:rFonts w:ascii="Angsana New" w:hAnsi="Angsana New" w:cs="Angsana New"/>
                <w:sz w:val="32"/>
                <w:szCs w:val="32"/>
              </w:rPr>
              <w:t>long learning</w:t>
            </w:r>
          </w:p>
        </w:tc>
      </w:tr>
      <w:tr w:rsidR="002623E3" w:rsidRPr="009D2DFD" w:rsidTr="00AF7981"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2623E3" w:rsidRPr="009D2DFD" w:rsidTr="00AF7981"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623E3" w:rsidRPr="00D11395" w:rsidRDefault="002623E3" w:rsidP="002623E3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2623E3" w:rsidRDefault="002623E3" w:rsidP="002623E3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322"/>
        <w:gridCol w:w="400"/>
        <w:gridCol w:w="322"/>
        <w:gridCol w:w="371"/>
        <w:gridCol w:w="322"/>
        <w:gridCol w:w="322"/>
        <w:gridCol w:w="374"/>
      </w:tblGrid>
      <w:tr w:rsidR="002623E3" w:rsidRPr="009D2DFD" w:rsidTr="00AF7981">
        <w:trPr>
          <w:trHeight w:val="437"/>
        </w:trPr>
        <w:tc>
          <w:tcPr>
            <w:tcW w:w="6629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2623E3" w:rsidRPr="009D2DFD" w:rsidTr="00AF7981">
        <w:trPr>
          <w:trHeight w:val="234"/>
        </w:trPr>
        <w:tc>
          <w:tcPr>
            <w:tcW w:w="6629" w:type="dxa"/>
          </w:tcPr>
          <w:p w:rsidR="002623E3" w:rsidRPr="009D2DFD" w:rsidRDefault="00D15977" w:rsidP="002623E3">
            <w:pPr>
              <w:ind w:left="447" w:hanging="447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 xml:space="preserve">4.3 </w:t>
            </w:r>
            <w:r w:rsidRPr="00D15977">
              <w:rPr>
                <w:rFonts w:ascii="Angsana New" w:hAnsi="Angsana New" w:cs="Angsana New"/>
                <w:sz w:val="32"/>
                <w:szCs w:val="32"/>
              </w:rPr>
              <w:t>Teaching and learning activities enhance life</w:t>
            </w:r>
            <w:r w:rsidRPr="00D15977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  <w:r w:rsidRPr="00D15977">
              <w:rPr>
                <w:rFonts w:ascii="Angsana New" w:hAnsi="Angsana New" w:cs="Angsana New"/>
                <w:sz w:val="32"/>
                <w:szCs w:val="32"/>
              </w:rPr>
              <w:t>long learning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00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623E3" w:rsidRPr="002623E3" w:rsidRDefault="002623E3" w:rsidP="002623E3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sz w:val="36"/>
          <w:szCs w:val="36"/>
        </w:rPr>
      </w:pPr>
    </w:p>
    <w:sectPr w:rsidR="002623E3" w:rsidRPr="002623E3" w:rsidSect="003C51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90C" w:rsidRDefault="0065490C" w:rsidP="00AA45AA">
      <w:pPr>
        <w:spacing w:after="0" w:line="240" w:lineRule="auto"/>
      </w:pPr>
      <w:r>
        <w:separator/>
      </w:r>
    </w:p>
  </w:endnote>
  <w:endnote w:type="continuationSeparator" w:id="0">
    <w:p w:rsidR="0065490C" w:rsidRDefault="0065490C" w:rsidP="00AA4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altName w:val="Times New Roman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5AA" w:rsidRDefault="00AA45A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5AA" w:rsidRDefault="00AA45A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5AA" w:rsidRDefault="00AA45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90C" w:rsidRDefault="0065490C" w:rsidP="00AA45AA">
      <w:pPr>
        <w:spacing w:after="0" w:line="240" w:lineRule="auto"/>
      </w:pPr>
      <w:r>
        <w:separator/>
      </w:r>
    </w:p>
  </w:footnote>
  <w:footnote w:type="continuationSeparator" w:id="0">
    <w:p w:rsidR="0065490C" w:rsidRDefault="0065490C" w:rsidP="00AA4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5AA" w:rsidRDefault="0065490C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3335563" o:spid="_x0000_s2050" type="#_x0000_t136" style="position:absolute;margin-left:0;margin-top:0;width:543.5pt;height:95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แนวทางเขียน SAR AUN-Q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5AA" w:rsidRDefault="0065490C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3335564" o:spid="_x0000_s2051" type="#_x0000_t136" style="position:absolute;margin-left:0;margin-top:0;width:543.5pt;height:95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แนวทางเขียน SAR AUN-Q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5AA" w:rsidRDefault="0065490C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3335562" o:spid="_x0000_s2049" type="#_x0000_t136" style="position:absolute;margin-left:0;margin-top:0;width:543.5pt;height:95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แนวทางเขียน SAR AUN-Q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285C"/>
    <w:multiLevelType w:val="multilevel"/>
    <w:tmpl w:val="3EE2AF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A65CCF"/>
    <w:multiLevelType w:val="hybridMultilevel"/>
    <w:tmpl w:val="8B2C8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37234"/>
    <w:multiLevelType w:val="hybridMultilevel"/>
    <w:tmpl w:val="5FD61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90C3D"/>
    <w:multiLevelType w:val="multilevel"/>
    <w:tmpl w:val="0FDA9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A107B22"/>
    <w:multiLevelType w:val="multilevel"/>
    <w:tmpl w:val="43E86D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295A1A68"/>
    <w:multiLevelType w:val="multilevel"/>
    <w:tmpl w:val="8496EE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9897DE1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471D78DF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4E805D3C"/>
    <w:multiLevelType w:val="multilevel"/>
    <w:tmpl w:val="3EE2AF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0BC72FB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564A2553"/>
    <w:multiLevelType w:val="hybridMultilevel"/>
    <w:tmpl w:val="5FD61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74FA3"/>
    <w:multiLevelType w:val="hybridMultilevel"/>
    <w:tmpl w:val="DB7CE718"/>
    <w:lvl w:ilvl="0" w:tplc="083C28C2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79C31158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6"/>
  </w:num>
  <w:num w:numId="5">
    <w:abstractNumId w:val="7"/>
  </w:num>
  <w:num w:numId="6">
    <w:abstractNumId w:val="12"/>
  </w:num>
  <w:num w:numId="7">
    <w:abstractNumId w:val="1"/>
  </w:num>
  <w:num w:numId="8">
    <w:abstractNumId w:val="8"/>
  </w:num>
  <w:num w:numId="9">
    <w:abstractNumId w:val="0"/>
  </w:num>
  <w:num w:numId="10">
    <w:abstractNumId w:val="5"/>
  </w:num>
  <w:num w:numId="11">
    <w:abstractNumId w:val="4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3F"/>
    <w:rsid w:val="00050901"/>
    <w:rsid w:val="000D0B44"/>
    <w:rsid w:val="001C5533"/>
    <w:rsid w:val="001D7A2C"/>
    <w:rsid w:val="002479E9"/>
    <w:rsid w:val="002623E3"/>
    <w:rsid w:val="002D42FE"/>
    <w:rsid w:val="003C5163"/>
    <w:rsid w:val="00534460"/>
    <w:rsid w:val="0065490C"/>
    <w:rsid w:val="006A457A"/>
    <w:rsid w:val="006C252D"/>
    <w:rsid w:val="00785DEF"/>
    <w:rsid w:val="007B6099"/>
    <w:rsid w:val="007F2B83"/>
    <w:rsid w:val="007F2C74"/>
    <w:rsid w:val="00810527"/>
    <w:rsid w:val="008759D4"/>
    <w:rsid w:val="00AA45AA"/>
    <w:rsid w:val="00AC4054"/>
    <w:rsid w:val="00B3116D"/>
    <w:rsid w:val="00B56980"/>
    <w:rsid w:val="00B71C47"/>
    <w:rsid w:val="00C24B4C"/>
    <w:rsid w:val="00C355D6"/>
    <w:rsid w:val="00C63E80"/>
    <w:rsid w:val="00C73B30"/>
    <w:rsid w:val="00D12894"/>
    <w:rsid w:val="00D15977"/>
    <w:rsid w:val="00DB5F62"/>
    <w:rsid w:val="00E62F45"/>
    <w:rsid w:val="00E7189C"/>
    <w:rsid w:val="00E75A3B"/>
    <w:rsid w:val="00EE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B9CEF891-58E1-4B0E-AC33-9FD01DB8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89C"/>
    <w:pPr>
      <w:ind w:left="720"/>
      <w:contextualSpacing/>
    </w:pPr>
  </w:style>
  <w:style w:type="table" w:styleId="a4">
    <w:name w:val="Table Grid"/>
    <w:basedOn w:val="a1"/>
    <w:uiPriority w:val="39"/>
    <w:rsid w:val="007F2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4"/>
    <w:uiPriority w:val="39"/>
    <w:rsid w:val="007F2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4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A45AA"/>
  </w:style>
  <w:style w:type="paragraph" w:styleId="a7">
    <w:name w:val="footer"/>
    <w:basedOn w:val="a"/>
    <w:link w:val="a8"/>
    <w:uiPriority w:val="99"/>
    <w:unhideWhenUsed/>
    <w:rsid w:val="00AA4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A4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OQES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Acer</cp:lastModifiedBy>
  <cp:revision>2</cp:revision>
  <dcterms:created xsi:type="dcterms:W3CDTF">2019-11-26T03:07:00Z</dcterms:created>
  <dcterms:modified xsi:type="dcterms:W3CDTF">2019-11-26T03:07:00Z</dcterms:modified>
</cp:coreProperties>
</file>