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1C" w:rsidRDefault="00CE051C" w:rsidP="00CE051C">
      <w:pPr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GoBack"/>
      <w:bookmarkEnd w:id="0"/>
      <w:r w:rsidRPr="00CE051C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โครงการการจัดการความรู้ (การเขียน </w:t>
      </w:r>
      <w:proofErr w:type="spellStart"/>
      <w:r w:rsidRPr="00CE051C">
        <w:rPr>
          <w:rFonts w:ascii="TH Sarabun New" w:hAnsi="TH Sarabun New" w:cs="TH Sarabun New"/>
          <w:b/>
          <w:bCs/>
          <w:sz w:val="36"/>
          <w:szCs w:val="36"/>
          <w:cs/>
        </w:rPr>
        <w:t>มค</w:t>
      </w:r>
      <w:proofErr w:type="spellEnd"/>
      <w:r w:rsidRPr="00CE051C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อ.3 ตามรูปแบบ </w:t>
      </w:r>
      <w:r w:rsidRPr="00CE051C">
        <w:rPr>
          <w:rFonts w:ascii="TH Sarabun New" w:hAnsi="TH Sarabun New" w:cs="TH Sarabun New"/>
          <w:b/>
          <w:bCs/>
          <w:sz w:val="36"/>
          <w:szCs w:val="36"/>
        </w:rPr>
        <w:t>AUN QA</w:t>
      </w:r>
      <w:r w:rsidRPr="00CE051C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:rsidR="00050A83" w:rsidRPr="00050A83" w:rsidRDefault="00050A83" w:rsidP="00970C29">
      <w:pPr>
        <w:ind w:left="1440" w:firstLine="4320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70C29">
        <w:rPr>
          <w:rFonts w:ascii="TH Sarabun New" w:hAnsi="TH Sarabun New" w:cs="TH Sarabun New" w:hint="cs"/>
          <w:b/>
          <w:bCs/>
          <w:sz w:val="28"/>
          <w:cs/>
        </w:rPr>
        <w:t xml:space="preserve">อาจารย์กริ่งกาญจน์ เจริญกุล               </w:t>
      </w:r>
      <w:r w:rsidR="00F25F39">
        <w:rPr>
          <w:rFonts w:ascii="TH Sarabun New" w:hAnsi="TH Sarabun New" w:cs="TH Sarabun New" w:hint="cs"/>
          <w:b/>
          <w:bCs/>
          <w:sz w:val="28"/>
          <w:cs/>
        </w:rPr>
        <w:t>เรียบเรียง</w:t>
      </w:r>
      <w:r w:rsidRPr="00970C29">
        <w:rPr>
          <w:rFonts w:ascii="TH Sarabun New" w:hAnsi="TH Sarabun New" w:cs="TH Sarabun New" w:hint="cs"/>
          <w:b/>
          <w:bCs/>
          <w:sz w:val="28"/>
          <w:cs/>
        </w:rPr>
        <w:t>จากกิจกรรม</w:t>
      </w:r>
      <w:r w:rsidR="00F25F39">
        <w:rPr>
          <w:rFonts w:ascii="TH Sarabun New" w:hAnsi="TH Sarabun New" w:cs="TH Sarabun New" w:hint="cs"/>
          <w:b/>
          <w:bCs/>
          <w:sz w:val="28"/>
          <w:cs/>
        </w:rPr>
        <w:t xml:space="preserve"> การ</w:t>
      </w:r>
      <w:r w:rsidRPr="00970C29">
        <w:rPr>
          <w:rFonts w:ascii="TH Sarabun New" w:hAnsi="TH Sarabun New" w:cs="TH Sarabun New" w:hint="cs"/>
          <w:b/>
          <w:bCs/>
          <w:sz w:val="28"/>
          <w:cs/>
        </w:rPr>
        <w:t>อ</w:t>
      </w:r>
      <w:r w:rsidRPr="00970C29">
        <w:rPr>
          <w:rFonts w:ascii="TH Sarabun New" w:hAnsi="TH Sarabun New" w:cs="TH Sarabun New"/>
          <w:b/>
          <w:bCs/>
          <w:sz w:val="28"/>
          <w:cs/>
        </w:rPr>
        <w:t>บรม</w:t>
      </w:r>
      <w:r w:rsidR="00F25F39">
        <w:rPr>
          <w:rFonts w:ascii="TH Sarabun New" w:hAnsi="TH Sarabun New" w:cs="TH Sarabun New" w:hint="cs"/>
          <w:b/>
          <w:bCs/>
          <w:sz w:val="28"/>
          <w:cs/>
        </w:rPr>
        <w:t xml:space="preserve">เชิงปฏิบัติการ </w:t>
      </w:r>
      <w:r w:rsidRPr="00970C29">
        <w:rPr>
          <w:rFonts w:ascii="TH Sarabun New" w:hAnsi="TH Sarabun New" w:cs="TH Sarabun New"/>
          <w:b/>
          <w:bCs/>
          <w:sz w:val="28"/>
          <w:cs/>
        </w:rPr>
        <w:t xml:space="preserve">การเขียน </w:t>
      </w:r>
      <w:proofErr w:type="spellStart"/>
      <w:r w:rsidRPr="00970C29">
        <w:rPr>
          <w:rFonts w:ascii="TH Sarabun New" w:hAnsi="TH Sarabun New" w:cs="TH Sarabun New"/>
          <w:b/>
          <w:bCs/>
          <w:sz w:val="28"/>
          <w:cs/>
        </w:rPr>
        <w:t>มค</w:t>
      </w:r>
      <w:proofErr w:type="spellEnd"/>
      <w:r w:rsidRPr="00970C29">
        <w:rPr>
          <w:rFonts w:ascii="TH Sarabun New" w:hAnsi="TH Sarabun New" w:cs="TH Sarabun New"/>
          <w:b/>
          <w:bCs/>
          <w:sz w:val="28"/>
          <w:cs/>
        </w:rPr>
        <w:t xml:space="preserve">อ.3 </w:t>
      </w:r>
      <w:r w:rsidRPr="00970C29">
        <w:rPr>
          <w:rFonts w:ascii="TH Sarabun New" w:hAnsi="TH Sarabun New" w:cs="TH Sarabun New" w:hint="cs"/>
          <w:b/>
          <w:bCs/>
          <w:sz w:val="28"/>
          <w:cs/>
        </w:rPr>
        <w:t xml:space="preserve">                                                                                 </w:t>
      </w:r>
      <w:r w:rsidRPr="00970C29">
        <w:rPr>
          <w:rFonts w:ascii="TH Sarabun New" w:hAnsi="TH Sarabun New" w:cs="TH Sarabun New"/>
          <w:b/>
          <w:bCs/>
          <w:sz w:val="28"/>
          <w:cs/>
        </w:rPr>
        <w:t xml:space="preserve">ตามรูปแบบ </w:t>
      </w:r>
      <w:r w:rsidRPr="00970C29">
        <w:rPr>
          <w:rFonts w:ascii="TH Sarabun New" w:hAnsi="TH Sarabun New" w:cs="TH Sarabun New"/>
          <w:b/>
          <w:bCs/>
          <w:sz w:val="28"/>
        </w:rPr>
        <w:t>AUN QA</w:t>
      </w:r>
      <w:r w:rsidRPr="00970C29">
        <w:rPr>
          <w:rFonts w:ascii="TH Sarabun New" w:hAnsi="TH Sarabun New" w:cs="TH Sarabun New" w:hint="cs"/>
          <w:b/>
          <w:bCs/>
          <w:sz w:val="28"/>
          <w:cs/>
        </w:rPr>
        <w:t xml:space="preserve"> วิทยากรโดย ผศ.โสภณ ฟองเพชร                                                                              </w:t>
      </w:r>
      <w:r w:rsidRPr="00970C29">
        <w:rPr>
          <w:rFonts w:ascii="TH Sarabun New" w:hAnsi="TH Sarabun New" w:cs="TH Sarabun New"/>
          <w:b/>
          <w:bCs/>
          <w:sz w:val="28"/>
          <w:cs/>
        </w:rPr>
        <w:t>และเอกสาร</w:t>
      </w:r>
      <w:r w:rsidRPr="00970C29">
        <w:rPr>
          <w:rFonts w:ascii="TH Sarabun New" w:hAnsi="TH Sarabun New" w:cs="TH Sarabun New" w:hint="cs"/>
          <w:b/>
          <w:bCs/>
          <w:sz w:val="28"/>
          <w:cs/>
        </w:rPr>
        <w:t>ประกอบการบรรยาย</w:t>
      </w:r>
      <w:r w:rsidR="00970C29" w:rsidRPr="00970C29">
        <w:rPr>
          <w:rFonts w:ascii="TH Sarabun New" w:hAnsi="TH Sarabun New" w:cs="TH Sarabun New"/>
          <w:b/>
          <w:bCs/>
          <w:sz w:val="28"/>
          <w:cs/>
        </w:rPr>
        <w:t>การจัดทำแผนการสอน</w:t>
      </w:r>
      <w:r w:rsidR="00970C29" w:rsidRPr="00970C29">
        <w:rPr>
          <w:rFonts w:ascii="TH Sarabun New" w:hAnsi="TH Sarabun New" w:cs="TH Sarabun New" w:hint="cs"/>
          <w:b/>
          <w:bCs/>
          <w:sz w:val="28"/>
          <w:cs/>
        </w:rPr>
        <w:t xml:space="preserve">                                                          </w:t>
      </w:r>
      <w:r w:rsidR="00970C29" w:rsidRPr="00970C29">
        <w:rPr>
          <w:rFonts w:ascii="TH Sarabun New" w:hAnsi="TH Sarabun New" w:cs="TH Sarabun New"/>
          <w:b/>
          <w:bCs/>
          <w:sz w:val="28"/>
          <w:cs/>
        </w:rPr>
        <w:t>และเครื่องมือการวัดผล ประเมินผลการเรียนรู้ที่คาดหวัง</w:t>
      </w:r>
      <w:r w:rsidR="00970C29" w:rsidRPr="00970C29">
        <w:rPr>
          <w:rFonts w:ascii="TH Sarabun New" w:hAnsi="TH Sarabun New" w:cs="TH Sarabun New" w:hint="cs"/>
          <w:b/>
          <w:bCs/>
          <w:sz w:val="28"/>
          <w:cs/>
        </w:rPr>
        <w:t xml:space="preserve">                                                                     โดย</w:t>
      </w:r>
      <w:r w:rsidRPr="00970C29">
        <w:rPr>
          <w:rFonts w:ascii="TH Sarabun New" w:hAnsi="TH Sarabun New" w:cs="TH Sarabun New" w:hint="cs"/>
          <w:b/>
          <w:bCs/>
          <w:sz w:val="28"/>
          <w:cs/>
        </w:rPr>
        <w:t xml:space="preserve"> รศ.ดร.ปาริชาติ บัวเจริญ</w:t>
      </w:r>
    </w:p>
    <w:p w:rsidR="00C2010D" w:rsidRDefault="00CE051C" w:rsidP="00CE051C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E051C">
        <w:rPr>
          <w:rFonts w:ascii="TH Sarabun New" w:hAnsi="TH Sarabun New" w:cs="TH Sarabun New"/>
          <w:sz w:val="32"/>
          <w:szCs w:val="32"/>
          <w:cs/>
        </w:rPr>
        <w:t>ตามที่สำนักงานคณะกรรมการการอุดมศึกษาได้มีประกาศคณะกรรรมการการอุดมศึกษาเกี่ยวกับเรื่อง แนวทางการปฏิบัติตามกรอบมาตรฐานคุณวุฒิระดับอุดมศึกษาแห่งชาติ 2552 โดยได้ให้ความสำคัญกับผลการเรียนรู้ของผู้เรียนในรายวิชา (</w:t>
      </w:r>
      <w:r w:rsidRPr="00CE051C">
        <w:rPr>
          <w:rFonts w:ascii="TH Sarabun New" w:hAnsi="TH Sarabun New" w:cs="TH Sarabun New"/>
          <w:sz w:val="32"/>
          <w:szCs w:val="32"/>
        </w:rPr>
        <w:t>Learning outcomes</w:t>
      </w:r>
      <w:r w:rsidRPr="00CE051C">
        <w:rPr>
          <w:rFonts w:ascii="TH Sarabun New" w:hAnsi="TH Sarabun New" w:cs="TH Sarabun New"/>
          <w:sz w:val="32"/>
          <w:szCs w:val="32"/>
          <w:cs/>
        </w:rPr>
        <w:t xml:space="preserve">) ที่กำหนดใน </w:t>
      </w:r>
      <w:proofErr w:type="spellStart"/>
      <w:r w:rsidRPr="00CE051C">
        <w:rPr>
          <w:rFonts w:ascii="TH Sarabun New" w:hAnsi="TH Sarabun New" w:cs="TH Sarabun New"/>
          <w:sz w:val="32"/>
          <w:szCs w:val="32"/>
          <w:cs/>
        </w:rPr>
        <w:t>มค</w:t>
      </w:r>
      <w:proofErr w:type="spellEnd"/>
      <w:r w:rsidRPr="00CE051C">
        <w:rPr>
          <w:rFonts w:ascii="TH Sarabun New" w:hAnsi="TH Sarabun New" w:cs="TH Sarabun New"/>
          <w:sz w:val="32"/>
          <w:szCs w:val="32"/>
          <w:cs/>
        </w:rPr>
        <w:t xml:space="preserve">อ.3 และ </w:t>
      </w:r>
      <w:proofErr w:type="spellStart"/>
      <w:r w:rsidRPr="00CE051C">
        <w:rPr>
          <w:rFonts w:ascii="TH Sarabun New" w:hAnsi="TH Sarabun New" w:cs="TH Sarabun New"/>
          <w:sz w:val="32"/>
          <w:szCs w:val="32"/>
          <w:cs/>
        </w:rPr>
        <w:t>มค</w:t>
      </w:r>
      <w:proofErr w:type="spellEnd"/>
      <w:r w:rsidRPr="00CE051C">
        <w:rPr>
          <w:rFonts w:ascii="TH Sarabun New" w:hAnsi="TH Sarabun New" w:cs="TH Sarabun New"/>
          <w:sz w:val="32"/>
          <w:szCs w:val="32"/>
          <w:cs/>
        </w:rPr>
        <w:t xml:space="preserve">อ.4 ในการกำหนดตัวบ่งชี้ผลการดำเนินงานตามกรอบมาตรฐานคุณวุฒิที่ใช้ในการติดตาม ประเมิน และรายงานคุณภาพของหลักสูตร ตามบริบทและวัตถุประสงค์ในการผลิตบัณฑิต นั้น เพื่อให้มีความสอดคล้องกับการประกันคุณภาพตามเกณฑ์ </w:t>
      </w:r>
      <w:r w:rsidRPr="00CE051C">
        <w:rPr>
          <w:rFonts w:ascii="TH Sarabun New" w:hAnsi="TH Sarabun New" w:cs="TH Sarabun New"/>
          <w:sz w:val="32"/>
          <w:szCs w:val="32"/>
        </w:rPr>
        <w:t>AUN</w:t>
      </w:r>
      <w:r w:rsidRPr="00CE051C">
        <w:rPr>
          <w:rFonts w:ascii="TH Sarabun New" w:hAnsi="TH Sarabun New" w:cs="TH Sarabun New"/>
          <w:sz w:val="32"/>
          <w:szCs w:val="32"/>
          <w:cs/>
        </w:rPr>
        <w:t>-</w:t>
      </w:r>
      <w:r w:rsidRPr="00CE051C">
        <w:rPr>
          <w:rFonts w:ascii="TH Sarabun New" w:hAnsi="TH Sarabun New" w:cs="TH Sarabun New"/>
          <w:sz w:val="32"/>
          <w:szCs w:val="32"/>
        </w:rPr>
        <w:t xml:space="preserve">QA </w:t>
      </w:r>
      <w:r w:rsidRPr="00CE051C">
        <w:rPr>
          <w:rFonts w:ascii="TH Sarabun New" w:hAnsi="TH Sarabun New" w:cs="TH Sarabun New"/>
          <w:sz w:val="32"/>
          <w:szCs w:val="32"/>
          <w:cs/>
        </w:rPr>
        <w:t xml:space="preserve">และแนวทางปฏิบัติตามกรอบมาตรฐานคุณวุฒิระดับอุดมศึกษาแห่งชาติ คณะสารสนเทศและการสื่อสารจึงให้ความสำคัญของหลักสูตรในการกรอก </w:t>
      </w:r>
      <w:proofErr w:type="spellStart"/>
      <w:r w:rsidRPr="00CE051C">
        <w:rPr>
          <w:rFonts w:ascii="TH Sarabun New" w:hAnsi="TH Sarabun New" w:cs="TH Sarabun New"/>
          <w:sz w:val="32"/>
          <w:szCs w:val="32"/>
          <w:cs/>
        </w:rPr>
        <w:t>มค</w:t>
      </w:r>
      <w:proofErr w:type="spellEnd"/>
      <w:r w:rsidRPr="00CE051C">
        <w:rPr>
          <w:rFonts w:ascii="TH Sarabun New" w:hAnsi="TH Sarabun New" w:cs="TH Sarabun New"/>
          <w:sz w:val="32"/>
          <w:szCs w:val="32"/>
          <w:cs/>
        </w:rPr>
        <w:t xml:space="preserve">อ. 3 และ </w:t>
      </w:r>
      <w:proofErr w:type="spellStart"/>
      <w:r w:rsidRPr="00CE051C">
        <w:rPr>
          <w:rFonts w:ascii="TH Sarabun New" w:hAnsi="TH Sarabun New" w:cs="TH Sarabun New"/>
          <w:sz w:val="32"/>
          <w:szCs w:val="32"/>
          <w:cs/>
        </w:rPr>
        <w:t>มค</w:t>
      </w:r>
      <w:proofErr w:type="spellEnd"/>
      <w:r w:rsidRPr="00CE051C">
        <w:rPr>
          <w:rFonts w:ascii="TH Sarabun New" w:hAnsi="TH Sarabun New" w:cs="TH Sarabun New"/>
          <w:sz w:val="32"/>
          <w:szCs w:val="32"/>
          <w:cs/>
        </w:rPr>
        <w:t>อ. 5 ให้ถูกต้อง ครบถ้วน ซึ่งจะเป็นประโยชน์ต่อการทวนสอบผลสัมฤทธิ์ผลการเรียนรู้และด้านการประกันคุณภาพการศึกษาในระดับหลักสูตร และระดับคณะ เพื่อให้อาจารย์ผู้สอนได้ม</w:t>
      </w:r>
      <w:r>
        <w:rPr>
          <w:rFonts w:ascii="TH Sarabun New" w:hAnsi="TH Sarabun New" w:cs="TH Sarabun New"/>
          <w:sz w:val="32"/>
          <w:szCs w:val="32"/>
          <w:cs/>
        </w:rPr>
        <w:t>ีความเข้าใจการกำหนดผลลัพธ์การเรีย</w:t>
      </w:r>
      <w:r w:rsidRPr="00CE051C">
        <w:rPr>
          <w:rFonts w:ascii="TH Sarabun New" w:hAnsi="TH Sarabun New" w:cs="TH Sarabun New"/>
          <w:sz w:val="32"/>
          <w:szCs w:val="32"/>
          <w:cs/>
        </w:rPr>
        <w:t>นรู้และรู้จักใช้กลยุทธ์การสอนที่หลากหลายและการประเมินผลการเรียนรู้ให้สอดคล้องกันได้อย่างถูกต้องตามเกณฑ์การประกันคุณภาพการศึกษา (</w:t>
      </w:r>
      <w:r w:rsidRPr="00CE051C">
        <w:rPr>
          <w:rFonts w:ascii="TH Sarabun New" w:hAnsi="TH Sarabun New" w:cs="TH Sarabun New"/>
          <w:sz w:val="32"/>
          <w:szCs w:val="32"/>
        </w:rPr>
        <w:t>AUN</w:t>
      </w:r>
      <w:r w:rsidRPr="00CE051C">
        <w:rPr>
          <w:rFonts w:ascii="TH Sarabun New" w:hAnsi="TH Sarabun New" w:cs="TH Sarabun New"/>
          <w:sz w:val="32"/>
          <w:szCs w:val="32"/>
          <w:cs/>
        </w:rPr>
        <w:t>-</w:t>
      </w:r>
      <w:r w:rsidRPr="00CE051C">
        <w:rPr>
          <w:rFonts w:ascii="TH Sarabun New" w:hAnsi="TH Sarabun New" w:cs="TH Sarabun New"/>
          <w:sz w:val="32"/>
          <w:szCs w:val="32"/>
        </w:rPr>
        <w:t>QA</w:t>
      </w:r>
      <w:r w:rsidRPr="00CE051C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โดยมีรูปแบบ </w:t>
      </w:r>
      <w:r w:rsidR="0091010C">
        <w:rPr>
          <w:rFonts w:ascii="TH Sarabun New" w:hAnsi="TH Sarabun New" w:cs="TH Sarabun New" w:hint="cs"/>
          <w:sz w:val="32"/>
          <w:szCs w:val="32"/>
          <w:cs/>
        </w:rPr>
        <w:t>ความสอดคล้อง</w:t>
      </w:r>
      <w:r w:rsidR="001D7E52">
        <w:rPr>
          <w:rFonts w:ascii="TH Sarabun New" w:hAnsi="TH Sarabun New" w:cs="TH Sarabun New" w:hint="cs"/>
          <w:sz w:val="32"/>
          <w:szCs w:val="32"/>
          <w:cs/>
        </w:rPr>
        <w:t>กระจาย</w:t>
      </w:r>
      <w:r w:rsidR="0091010C">
        <w:rPr>
          <w:rFonts w:ascii="TH Sarabun New" w:hAnsi="TH Sarabun New" w:cs="TH Sarabun New" w:hint="cs"/>
          <w:sz w:val="32"/>
          <w:szCs w:val="32"/>
          <w:cs/>
        </w:rPr>
        <w:t>กัน</w:t>
      </w:r>
      <w:r w:rsidR="001D7E52">
        <w:rPr>
          <w:rFonts w:ascii="TH Sarabun New" w:hAnsi="TH Sarabun New" w:cs="TH Sarabun New" w:hint="cs"/>
          <w:sz w:val="32"/>
          <w:szCs w:val="32"/>
          <w:cs/>
        </w:rPr>
        <w:t>ตามลำดับ</w:t>
      </w:r>
      <w:r w:rsidR="0091010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ดัง</w:t>
      </w:r>
      <w:r w:rsidR="0091010C">
        <w:rPr>
          <w:rFonts w:ascii="TH Sarabun New" w:hAnsi="TH Sarabun New" w:cs="TH Sarabun New" w:hint="cs"/>
          <w:sz w:val="32"/>
          <w:szCs w:val="32"/>
          <w:cs/>
        </w:rPr>
        <w:t>แผนภาพ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ต่อไปนี้ </w:t>
      </w:r>
    </w:p>
    <w:p w:rsidR="0091010C" w:rsidRDefault="0091010C" w:rsidP="00970C29">
      <w:pPr>
        <w:ind w:firstLine="72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01713C13">
            <wp:extent cx="4638675" cy="320737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502" cy="321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010C" w:rsidRDefault="001D7E52" w:rsidP="00970C29">
      <w:pPr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ทั้งนี้มี </w:t>
      </w:r>
      <w:r w:rsidRPr="001D7E52">
        <w:rPr>
          <w:rFonts w:ascii="TH Sarabun New" w:hAnsi="TH Sarabun New" w:cs="TH Sarabun New"/>
          <w:sz w:val="32"/>
          <w:szCs w:val="32"/>
          <w:cs/>
        </w:rPr>
        <w:t>แผนการประเมินตามผลลัพธ์การเรียนรู้ที่คาดหวังของรายวิชา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โดยนำ </w:t>
      </w:r>
      <w:r w:rsidRPr="001D7E52">
        <w:rPr>
          <w:rFonts w:ascii="TH Sarabun New" w:hAnsi="TH Sarabun New" w:cs="TH Sarabun New"/>
          <w:sz w:val="32"/>
          <w:szCs w:val="32"/>
          <w:cs/>
        </w:rPr>
        <w:t>ผลลัพธ์การเรียนรู้ที่คาดหวังของหลักสูตร (</w:t>
      </w:r>
      <w:r w:rsidRPr="001D7E52">
        <w:rPr>
          <w:rFonts w:ascii="TH Sarabun New" w:hAnsi="TH Sarabun New" w:cs="TH Sarabun New"/>
          <w:sz w:val="32"/>
          <w:szCs w:val="32"/>
        </w:rPr>
        <w:t>PLOs</w:t>
      </w:r>
      <w:r w:rsidRPr="001D7E52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E52">
        <w:rPr>
          <w:rFonts w:ascii="TH Sarabun New" w:hAnsi="TH Sarabun New" w:cs="TH Sarabun New"/>
          <w:sz w:val="32"/>
          <w:szCs w:val="32"/>
          <w:cs/>
        </w:rPr>
        <w:t>ที่รายวิชารับผิดชอบ</w:t>
      </w:r>
      <w:r w:rsidRPr="001D7E5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มาเทียบกับ</w:t>
      </w:r>
      <w:r w:rsidRPr="001D7E52">
        <w:rPr>
          <w:rFonts w:ascii="TH Sarabun New" w:hAnsi="TH Sarabun New" w:cs="TH Sarabun New"/>
          <w:sz w:val="32"/>
          <w:szCs w:val="32"/>
          <w:cs/>
        </w:rPr>
        <w:t>ผลลัพธ์การเรียนรู้ที่คาดหวังของ</w:t>
      </w:r>
      <w:r w:rsidRPr="001D7E52">
        <w:rPr>
          <w:rFonts w:ascii="TH Sarabun New" w:hAnsi="TH Sarabun New" w:cs="TH Sarabun New"/>
          <w:sz w:val="32"/>
          <w:szCs w:val="32"/>
          <w:cs/>
        </w:rPr>
        <w:lastRenderedPageBreak/>
        <w:t>รายวิชา (</w:t>
      </w:r>
      <w:r>
        <w:rPr>
          <w:rFonts w:ascii="TH Sarabun New" w:hAnsi="TH Sarabun New" w:cs="TH Sarabun New"/>
          <w:sz w:val="32"/>
          <w:szCs w:val="32"/>
        </w:rPr>
        <w:t>CLOs</w:t>
      </w:r>
      <w:r>
        <w:rPr>
          <w:rFonts w:ascii="TH Sarabun New" w:hAnsi="TH Sarabun New" w:cs="TH Sarabun New" w:hint="cs"/>
          <w:sz w:val="32"/>
          <w:szCs w:val="32"/>
          <w:cs/>
        </w:rPr>
        <w:t>)  รวมทั้ง</w:t>
      </w:r>
      <w:r w:rsidRPr="001D7E52">
        <w:rPr>
          <w:rFonts w:ascii="TH Sarabun New" w:hAnsi="TH Sarabun New" w:cs="TH Sarabun New"/>
          <w:sz w:val="32"/>
          <w:szCs w:val="32"/>
          <w:cs/>
        </w:rPr>
        <w:t xml:space="preserve">กลยุทธ์การสอนตาม </w:t>
      </w:r>
      <w:r w:rsidRPr="001D7E52">
        <w:rPr>
          <w:rFonts w:ascii="TH Sarabun New" w:hAnsi="TH Sarabun New" w:cs="TH Sarabun New"/>
          <w:sz w:val="32"/>
          <w:szCs w:val="32"/>
        </w:rPr>
        <w:t>CLOs</w:t>
      </w:r>
      <w:r w:rsidRPr="001D7E52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1D7E52">
        <w:rPr>
          <w:rFonts w:ascii="TH Sarabun New" w:hAnsi="TH Sarabun New" w:cs="TH Sarabun New"/>
          <w:sz w:val="32"/>
          <w:szCs w:val="32"/>
          <w:cs/>
        </w:rPr>
        <w:t>กลยุทธ์สำหรับวิธีการวัดและประเมินผล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E52">
        <w:rPr>
          <w:rFonts w:ascii="TH Sarabun New" w:hAnsi="TH Sarabun New" w:cs="TH Sarabun New"/>
          <w:sz w:val="32"/>
          <w:szCs w:val="32"/>
          <w:cs/>
        </w:rPr>
        <w:t xml:space="preserve">ตาม </w:t>
      </w:r>
      <w:r w:rsidRPr="001D7E52">
        <w:rPr>
          <w:rFonts w:ascii="TH Sarabun New" w:hAnsi="TH Sarabun New" w:cs="TH Sarabun New"/>
          <w:sz w:val="32"/>
          <w:szCs w:val="32"/>
        </w:rPr>
        <w:t>CLOs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ดังตัวอย่างตารางต่อไปนี้</w:t>
      </w:r>
    </w:p>
    <w:p w:rsidR="00980CB3" w:rsidRDefault="00970C29" w:rsidP="00980CB3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970C29"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</w:t>
      </w:r>
      <w:r w:rsidR="00980CB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0CB3" w:rsidRPr="00980CB3">
        <w:rPr>
          <w:rFonts w:ascii="TH Sarabun New" w:hAnsi="TH Sarabun New" w:cs="TH Sarabun New"/>
          <w:sz w:val="32"/>
          <w:szCs w:val="32"/>
          <w:cs/>
        </w:rPr>
        <w:t>แผนการประเมินตามผลลัพธ์การเรียนรู้ที่คาดหวังของรายวิชา</w:t>
      </w:r>
      <w:r w:rsidR="00980CB3">
        <w:rPr>
          <w:rFonts w:ascii="TH Sarabun New" w:hAnsi="TH Sarabun New" w:cs="TH Sarabun New" w:hint="cs"/>
          <w:sz w:val="32"/>
          <w:szCs w:val="32"/>
          <w:cs/>
        </w:rPr>
        <w:t xml:space="preserve"> สด 315 การผลิตภาพยนตร์ดิจิทัล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10"/>
        <w:gridCol w:w="2340"/>
        <w:gridCol w:w="2250"/>
      </w:tblGrid>
      <w:tr w:rsidR="001D7E52" w:rsidRPr="001D7E52" w:rsidTr="001D7E52">
        <w:trPr>
          <w:tblHeader/>
        </w:trPr>
        <w:tc>
          <w:tcPr>
            <w:tcW w:w="2268" w:type="dxa"/>
            <w:shd w:val="clear" w:color="auto" w:fill="D5DCE4"/>
          </w:tcPr>
          <w:p w:rsidR="001D7E52" w:rsidRPr="001D7E52" w:rsidRDefault="001D7E52" w:rsidP="001D7E5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ผลลัพธ์การเรียนรู้ที่คาดหวัง</w:t>
            </w:r>
          </w:p>
          <w:p w:rsidR="001D7E52" w:rsidRPr="001D7E52" w:rsidRDefault="001D7E52" w:rsidP="001D7E5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ของหลักสูตร (</w:t>
            </w: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</w:rPr>
              <w:t>PLOs</w:t>
            </w: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)</w:t>
            </w:r>
          </w:p>
          <w:p w:rsidR="001D7E52" w:rsidRPr="001D7E52" w:rsidRDefault="001D7E52" w:rsidP="001D7E5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ที่รายวิชารับผิดชอบ</w:t>
            </w:r>
          </w:p>
        </w:tc>
        <w:tc>
          <w:tcPr>
            <w:tcW w:w="2610" w:type="dxa"/>
            <w:shd w:val="clear" w:color="auto" w:fill="D5DCE4"/>
          </w:tcPr>
          <w:p w:rsidR="001D7E52" w:rsidRPr="001D7E52" w:rsidRDefault="001D7E52" w:rsidP="001D7E5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ผลลัพธ์การเรียนรู้ที่</w:t>
            </w:r>
          </w:p>
          <w:p w:rsidR="001D7E52" w:rsidRPr="001D7E52" w:rsidRDefault="001D7E52" w:rsidP="001D7E5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คาดหวังของรายวิชา (</w:t>
            </w: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</w:rPr>
              <w:t>CLOs</w:t>
            </w: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  <w:shd w:val="clear" w:color="auto" w:fill="D5DCE4"/>
          </w:tcPr>
          <w:p w:rsidR="001D7E52" w:rsidRPr="001D7E52" w:rsidRDefault="001D7E52" w:rsidP="001D7E5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กลยุทธ์การสอน</w:t>
            </w:r>
          </w:p>
          <w:p w:rsidR="001D7E52" w:rsidRPr="001D7E52" w:rsidRDefault="001D7E52" w:rsidP="001D7E5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ตาม </w:t>
            </w: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</w:rPr>
              <w:t>CLOs</w:t>
            </w:r>
          </w:p>
        </w:tc>
        <w:tc>
          <w:tcPr>
            <w:tcW w:w="2250" w:type="dxa"/>
            <w:shd w:val="clear" w:color="auto" w:fill="D5DCE4"/>
          </w:tcPr>
          <w:p w:rsidR="001D7E52" w:rsidRPr="001D7E52" w:rsidRDefault="001D7E52" w:rsidP="001D7E5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กลยุทธ์สำหรับวิธีการวัดและประเมินผล</w:t>
            </w:r>
          </w:p>
          <w:p w:rsidR="001D7E52" w:rsidRPr="001D7E52" w:rsidRDefault="001D7E52" w:rsidP="001D7E5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ตาม </w:t>
            </w:r>
            <w:r w:rsidRPr="001D7E52">
              <w:rPr>
                <w:rFonts w:ascii="TH Sarabun New" w:eastAsia="Cordia New" w:hAnsi="TH Sarabun New" w:cs="TH Sarabun New"/>
                <w:b/>
                <w:bCs/>
                <w:sz w:val="28"/>
              </w:rPr>
              <w:t>CLOs</w:t>
            </w:r>
          </w:p>
        </w:tc>
      </w:tr>
      <w:tr w:rsidR="001D7E52" w:rsidRPr="001D7E52" w:rsidTr="00B67543">
        <w:tc>
          <w:tcPr>
            <w:tcW w:w="2268" w:type="dxa"/>
          </w:tcPr>
          <w:p w:rsidR="001D7E52" w:rsidRPr="001D7E52" w:rsidRDefault="001D7E52" w:rsidP="001D7E52">
            <w:pPr>
              <w:spacing w:after="0" w:line="240" w:lineRule="auto"/>
              <w:jc w:val="thaiDistribute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PLO 1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สามารถอธิบายหลักการสำคัญด้านการสื่อสารดิจิทัลและองค์ประกอบของสื่อดิจิทัลแต่ละประเภท</w:t>
            </w:r>
          </w:p>
        </w:tc>
        <w:tc>
          <w:tcPr>
            <w:tcW w:w="2610" w:type="dxa"/>
          </w:tcPr>
          <w:p w:rsidR="001D7E52" w:rsidRPr="001D7E52" w:rsidRDefault="001D7E52" w:rsidP="001D7E52">
            <w:pPr>
              <w:spacing w:after="0" w:line="240" w:lineRule="auto"/>
              <w:jc w:val="thaiDistribute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</w:rPr>
              <w:t>CLO 1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: นักศึกษาวางแผนกระบวนการผลิตภาพยนตร์ดิจิทัล  อย่างสร้างสรรค์ ด้วยการวิเคราะห์กลุ่มเป้าหมายและการตลาด</w:t>
            </w:r>
          </w:p>
        </w:tc>
        <w:tc>
          <w:tcPr>
            <w:tcW w:w="2340" w:type="dxa"/>
            <w:shd w:val="clear" w:color="auto" w:fill="auto"/>
          </w:tcPr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-แบบทดสอบก่อนเรียน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-ผู้สอนบรรยายโดยใช้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PPT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และเอกสารประกอบการบรรยาย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-ผู้สอนซักถามความเข้าใจในเนื้อหาที่สอน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-ผู้สอนทำการ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Post test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และเฉลย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-นศ.เปรียบเทียบคะแนน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Pre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Post test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ผลคะแนนมีความก้าวหน้าหลังเรียน (แบบทดสอบก่อนและหลังเรียนเป็นแบบปรนัยเลือกตอบ)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-ดู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ภาพยนตร์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 รู้จักแบ่ง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Genre 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ภาพยนตร์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-แลกเปลี่ยนเกี่ยวกับ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ภาพยนตร์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เชิงประเด็นและเชิงโปร</w:t>
            </w:r>
            <w:proofErr w:type="spellStart"/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ดั</w:t>
            </w:r>
            <w:proofErr w:type="spellEnd"/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กช</w:t>
            </w:r>
            <w:proofErr w:type="spellStart"/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ั่น</w:t>
            </w:r>
            <w:proofErr w:type="spellEnd"/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-ฝึกวางแผน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เขียนบทภาพยนตร์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-ฝึกถ่ายทำ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ภาพยนตร์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-ฝึกตัดต่อ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ภาพยนตร์</w:t>
            </w:r>
          </w:p>
        </w:tc>
        <w:tc>
          <w:tcPr>
            <w:tcW w:w="2250" w:type="dxa"/>
            <w:shd w:val="clear" w:color="auto" w:fill="auto"/>
          </w:tcPr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 อธิบายศัพท์ที่เกี่ยวข้องได้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- 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วัดความถูกต้องตามแบบฟอร์ม คำศัพท์ทางเทคนิค ภาษาที่ใช้ จากบทภาพยนตร์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สังเกตพฤติกรรมการ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ประยุกต์ใช้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เนื้อหา+เทคนิค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และแก้ปัญหาได้อย่างเหมาะสม</w:t>
            </w:r>
          </w:p>
          <w:p w:rsidR="001D7E52" w:rsidRPr="001D7E52" w:rsidRDefault="001D7E52" w:rsidP="001D7E52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วัด</w:t>
            </w:r>
            <w:r w:rsidRPr="001D7E5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ความคิดสร้างสรรค์ สร้างผลงานที่เหมาะสมกับกลุ่มเป้าหมาย</w:t>
            </w:r>
            <w:r w:rsidRPr="001D7E52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 xml:space="preserve"> จากผลงานภาพยนตร์ 2 เรื่อง</w:t>
            </w:r>
          </w:p>
        </w:tc>
      </w:tr>
    </w:tbl>
    <w:p w:rsidR="00050A83" w:rsidRDefault="00050A83" w:rsidP="001D7E52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1D7E52" w:rsidRPr="00050A83" w:rsidRDefault="001D7E52" w:rsidP="00050A83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จากตารางข้างต้น จะเห็นได้ว่า </w:t>
      </w:r>
      <w:r w:rsidRPr="001D7E52">
        <w:rPr>
          <w:rFonts w:ascii="TH Sarabun New" w:hAnsi="TH Sarabun New" w:cs="TH Sarabun New"/>
          <w:sz w:val="32"/>
          <w:szCs w:val="32"/>
          <w:cs/>
        </w:rPr>
        <w:t>ผลลัพธ์การเรียนรู้ที่คาดหวัง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E52">
        <w:rPr>
          <w:rFonts w:ascii="TH Sarabun New" w:hAnsi="TH Sarabun New" w:cs="TH Sarabun New"/>
          <w:sz w:val="32"/>
          <w:szCs w:val="32"/>
          <w:cs/>
        </w:rPr>
        <w:t>ของหลักสูตร (</w:t>
      </w:r>
      <w:r w:rsidRPr="001D7E52">
        <w:rPr>
          <w:rFonts w:ascii="TH Sarabun New" w:hAnsi="TH Sarabun New" w:cs="TH Sarabun New"/>
          <w:sz w:val="32"/>
          <w:szCs w:val="32"/>
        </w:rPr>
        <w:t>PLOs</w:t>
      </w:r>
      <w:r w:rsidRPr="001D7E52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E52">
        <w:rPr>
          <w:rFonts w:ascii="TH Sarabun New" w:hAnsi="TH Sarabun New" w:cs="TH Sarabun New"/>
          <w:sz w:val="32"/>
          <w:szCs w:val="32"/>
          <w:cs/>
        </w:rPr>
        <w:t>ที่รายวิชารับผิดชอบ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ตรงกับ</w:t>
      </w:r>
      <w:r w:rsidRPr="001D7E52">
        <w:rPr>
          <w:rFonts w:ascii="TH Sarabun New" w:hAnsi="TH Sarabun New" w:cs="TH Sarabun New"/>
          <w:sz w:val="32"/>
          <w:szCs w:val="32"/>
          <w:cs/>
        </w:rPr>
        <w:t>ผลลัพธ์การเรียนรู้ที่คาดหวังของรายวิชา (</w:t>
      </w:r>
      <w:r w:rsidRPr="001D7E52">
        <w:rPr>
          <w:rFonts w:ascii="TH Sarabun New" w:hAnsi="TH Sarabun New" w:cs="TH Sarabun New"/>
          <w:sz w:val="32"/>
          <w:szCs w:val="32"/>
        </w:rPr>
        <w:t>CLOs</w:t>
      </w:r>
      <w:r w:rsidRPr="001D7E52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ข้อใด มี</w:t>
      </w:r>
      <w:r w:rsidRPr="001D7E52">
        <w:rPr>
          <w:rFonts w:ascii="TH Sarabun New" w:hAnsi="TH Sarabun New" w:cs="TH Sarabun New"/>
          <w:sz w:val="32"/>
          <w:szCs w:val="32"/>
          <w:cs/>
        </w:rPr>
        <w:t>กลยุทธ์การสอน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E52">
        <w:rPr>
          <w:rFonts w:ascii="TH Sarabun New" w:hAnsi="TH Sarabun New" w:cs="TH Sarabun New"/>
          <w:sz w:val="32"/>
          <w:szCs w:val="32"/>
          <w:cs/>
        </w:rPr>
        <w:t xml:space="preserve">ตาม </w:t>
      </w:r>
      <w:r w:rsidRPr="001D7E52">
        <w:rPr>
          <w:rFonts w:ascii="TH Sarabun New" w:hAnsi="TH Sarabun New" w:cs="TH Sarabun New"/>
          <w:sz w:val="32"/>
          <w:szCs w:val="32"/>
        </w:rPr>
        <w:t>CLOs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อย่างไร  และมี</w:t>
      </w:r>
      <w:r w:rsidRPr="001D7E52">
        <w:rPr>
          <w:rFonts w:ascii="TH Sarabun New" w:hAnsi="TH Sarabun New" w:cs="TH Sarabun New"/>
          <w:sz w:val="32"/>
          <w:szCs w:val="32"/>
          <w:cs/>
        </w:rPr>
        <w:t>กลยุทธ์สำหรับวิธีการวัดและประเมินผล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E52">
        <w:rPr>
          <w:rFonts w:ascii="TH Sarabun New" w:hAnsi="TH Sarabun New" w:cs="TH Sarabun New"/>
          <w:sz w:val="32"/>
          <w:szCs w:val="32"/>
          <w:cs/>
        </w:rPr>
        <w:t xml:space="preserve">ตาม </w:t>
      </w:r>
      <w:r w:rsidRPr="001D7E52">
        <w:rPr>
          <w:rFonts w:ascii="TH Sarabun New" w:hAnsi="TH Sarabun New" w:cs="TH Sarabun New"/>
          <w:sz w:val="32"/>
          <w:szCs w:val="32"/>
        </w:rPr>
        <w:t>CLOs</w:t>
      </w:r>
      <w:r w:rsidR="006657E8">
        <w:rPr>
          <w:rFonts w:ascii="TH Sarabun New" w:hAnsi="TH Sarabun New" w:cs="TH Sarabun New" w:hint="cs"/>
          <w:sz w:val="32"/>
          <w:szCs w:val="32"/>
          <w:cs/>
        </w:rPr>
        <w:t xml:space="preserve"> รูปแบบใดบ้าง</w:t>
      </w:r>
      <w:r w:rsidR="00050A83">
        <w:rPr>
          <w:rFonts w:ascii="TH Sarabun New" w:hAnsi="TH Sarabun New" w:cs="TH Sarabun New" w:hint="cs"/>
          <w:sz w:val="32"/>
          <w:szCs w:val="32"/>
          <w:cs/>
        </w:rPr>
        <w:t xml:space="preserve"> นอกจากนี้ </w:t>
      </w:r>
      <w:proofErr w:type="spellStart"/>
      <w:r w:rsidR="00050A83">
        <w:rPr>
          <w:rFonts w:ascii="TH Sarabun New" w:hAnsi="TH Sarabun New" w:cs="TH Sarabun New" w:hint="cs"/>
          <w:sz w:val="32"/>
          <w:szCs w:val="32"/>
          <w:cs/>
        </w:rPr>
        <w:t>มค</w:t>
      </w:r>
      <w:proofErr w:type="spellEnd"/>
      <w:r w:rsidR="00050A83">
        <w:rPr>
          <w:rFonts w:ascii="TH Sarabun New" w:hAnsi="TH Sarabun New" w:cs="TH Sarabun New" w:hint="cs"/>
          <w:sz w:val="32"/>
          <w:szCs w:val="32"/>
          <w:cs/>
        </w:rPr>
        <w:t xml:space="preserve">อ.3 ตามเกณฑ์ </w:t>
      </w:r>
      <w:r w:rsidR="00050A83">
        <w:rPr>
          <w:rFonts w:ascii="TH Sarabun New" w:hAnsi="TH Sarabun New" w:cs="TH Sarabun New"/>
          <w:sz w:val="32"/>
          <w:szCs w:val="32"/>
        </w:rPr>
        <w:t xml:space="preserve">AUN_QA </w:t>
      </w:r>
      <w:r w:rsidR="00050A83">
        <w:rPr>
          <w:rFonts w:ascii="TH Sarabun New" w:hAnsi="TH Sarabun New" w:cs="TH Sarabun New" w:hint="cs"/>
          <w:sz w:val="32"/>
          <w:szCs w:val="32"/>
          <w:cs/>
        </w:rPr>
        <w:t>ควรระบุเครื่องมือวัดและ</w:t>
      </w:r>
      <w:r w:rsidR="00050A83" w:rsidRPr="00050A83">
        <w:rPr>
          <w:rFonts w:ascii="TH Sarabun New" w:hAnsi="TH Sarabun New" w:cs="TH Sarabun New"/>
          <w:sz w:val="32"/>
          <w:szCs w:val="32"/>
          <w:cs/>
        </w:rPr>
        <w:t>สัดส่วนของการประเมินผล</w:t>
      </w:r>
      <w:r w:rsidR="00050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50A83" w:rsidRPr="00050A83">
        <w:rPr>
          <w:rFonts w:ascii="TH Sarabun New" w:hAnsi="TH Sarabun New" w:cs="TH Sarabun New"/>
          <w:sz w:val="32"/>
          <w:szCs w:val="32"/>
          <w:cs/>
        </w:rPr>
        <w:t>(</w:t>
      </w:r>
      <w:r w:rsidR="00050A83" w:rsidRPr="00050A83">
        <w:rPr>
          <w:rFonts w:ascii="TH Sarabun New" w:hAnsi="TH Sarabun New" w:cs="TH Sarabun New"/>
          <w:sz w:val="32"/>
          <w:szCs w:val="32"/>
        </w:rPr>
        <w:t>Rubrics</w:t>
      </w:r>
      <w:r w:rsidR="00050A83" w:rsidRPr="00050A83">
        <w:rPr>
          <w:rFonts w:ascii="TH Sarabun New" w:hAnsi="TH Sarabun New" w:cs="TH Sarabun New"/>
          <w:sz w:val="32"/>
          <w:szCs w:val="32"/>
          <w:cs/>
        </w:rPr>
        <w:t>)</w:t>
      </w:r>
      <w:r w:rsidR="00050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50A83">
        <w:rPr>
          <w:rFonts w:ascii="TH Sarabun New" w:hAnsi="TH Sarabun New" w:cs="TH Sarabun New" w:hint="cs"/>
          <w:sz w:val="32"/>
          <w:szCs w:val="32"/>
          <w:cs/>
        </w:rPr>
        <w:t xml:space="preserve">อย่างชัดเจนและสอดคล้องกับเนื้อหารายวิชาที่พัฒนาทักษะของผู้เรียน นับเป็นหัวใจสำคัญในการจัดทำ </w:t>
      </w:r>
      <w:proofErr w:type="spellStart"/>
      <w:r w:rsidR="00050A83">
        <w:rPr>
          <w:rFonts w:ascii="TH Sarabun New" w:hAnsi="TH Sarabun New" w:cs="TH Sarabun New" w:hint="cs"/>
          <w:sz w:val="32"/>
          <w:szCs w:val="32"/>
          <w:cs/>
        </w:rPr>
        <w:t>มค</w:t>
      </w:r>
      <w:proofErr w:type="spellEnd"/>
      <w:r w:rsidR="00050A83">
        <w:rPr>
          <w:rFonts w:ascii="TH Sarabun New" w:hAnsi="TH Sarabun New" w:cs="TH Sarabun New" w:hint="cs"/>
          <w:sz w:val="32"/>
          <w:szCs w:val="32"/>
          <w:cs/>
        </w:rPr>
        <w:t xml:space="preserve">อ.3 และ </w:t>
      </w:r>
      <w:proofErr w:type="spellStart"/>
      <w:r w:rsidR="00050A83">
        <w:rPr>
          <w:rFonts w:ascii="TH Sarabun New" w:hAnsi="TH Sarabun New" w:cs="TH Sarabun New" w:hint="cs"/>
          <w:sz w:val="32"/>
          <w:szCs w:val="32"/>
          <w:cs/>
        </w:rPr>
        <w:t>มค</w:t>
      </w:r>
      <w:proofErr w:type="spellEnd"/>
      <w:r w:rsidR="00050A83">
        <w:rPr>
          <w:rFonts w:ascii="TH Sarabun New" w:hAnsi="TH Sarabun New" w:cs="TH Sarabun New" w:hint="cs"/>
          <w:sz w:val="32"/>
          <w:szCs w:val="32"/>
          <w:cs/>
        </w:rPr>
        <w:t xml:space="preserve">อ.5 ตามเกณฑ์ </w:t>
      </w:r>
      <w:r w:rsidR="00050A83">
        <w:rPr>
          <w:rFonts w:ascii="TH Sarabun New" w:hAnsi="TH Sarabun New" w:cs="TH Sarabun New"/>
          <w:sz w:val="32"/>
          <w:szCs w:val="32"/>
        </w:rPr>
        <w:t>AUN_QA</w:t>
      </w:r>
      <w:r w:rsidR="00050A83">
        <w:rPr>
          <w:rFonts w:ascii="TH Sarabun New" w:hAnsi="TH Sarabun New" w:cs="TH Sarabun New"/>
          <w:sz w:val="32"/>
          <w:szCs w:val="32"/>
          <w:cs/>
        </w:rPr>
        <w:t>.</w:t>
      </w:r>
    </w:p>
    <w:sectPr w:rsidR="001D7E52" w:rsidRPr="00050A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1C"/>
    <w:rsid w:val="00050A83"/>
    <w:rsid w:val="001D7E52"/>
    <w:rsid w:val="0029628E"/>
    <w:rsid w:val="006500E7"/>
    <w:rsid w:val="006657E8"/>
    <w:rsid w:val="0091010C"/>
    <w:rsid w:val="00970C29"/>
    <w:rsid w:val="00980CB3"/>
    <w:rsid w:val="00C2010D"/>
    <w:rsid w:val="00CE051C"/>
    <w:rsid w:val="00DD152D"/>
    <w:rsid w:val="00F2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2BEC1-C0DE-4773-BDEB-5E5FA9DC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2020-09-23T08:43:00Z</dcterms:created>
  <dcterms:modified xsi:type="dcterms:W3CDTF">2020-09-23T08:43:00Z</dcterms:modified>
</cp:coreProperties>
</file>